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53327" w14:textId="39BF45CF" w:rsidR="005A5307" w:rsidRPr="005A5307" w:rsidRDefault="005A5307" w:rsidP="006E7639">
      <w:pPr>
        <w:jc w:val="center"/>
        <w:rPr>
          <w:rFonts w:asciiTheme="majorHAnsi" w:hAnsiTheme="majorHAnsi" w:cstheme="majorHAnsi"/>
          <w:sz w:val="56"/>
          <w:szCs w:val="56"/>
        </w:rPr>
      </w:pPr>
      <w:r w:rsidRPr="005A5307">
        <w:rPr>
          <w:rFonts w:asciiTheme="majorHAnsi" w:hAnsiTheme="majorHAnsi" w:cstheme="majorHAnsi"/>
          <w:sz w:val="56"/>
          <w:szCs w:val="56"/>
        </w:rPr>
        <w:t>NOTICE TO PATIENTS:</w:t>
      </w:r>
    </w:p>
    <w:p w14:paraId="6DF22244" w14:textId="4536966A" w:rsidR="002E490B" w:rsidRPr="005A5307" w:rsidRDefault="005A5307" w:rsidP="005A5307">
      <w:pPr>
        <w:jc w:val="center"/>
        <w:rPr>
          <w:sz w:val="48"/>
          <w:szCs w:val="48"/>
        </w:rPr>
      </w:pPr>
      <w:r w:rsidRPr="005A5307">
        <w:rPr>
          <w:sz w:val="48"/>
          <w:szCs w:val="48"/>
        </w:rPr>
        <w:t>This practice serves all patients regardless of ability to pay. Discounts for essential services are offered based on family size and income. For more information, ask at the front desk or visit our website. Thank you.</w:t>
      </w:r>
    </w:p>
    <w:p w14:paraId="457E5F12" w14:textId="1C121EAA" w:rsidR="005A5307" w:rsidRPr="006E7639" w:rsidRDefault="005A5307" w:rsidP="005A5307">
      <w:pPr>
        <w:jc w:val="center"/>
        <w:rPr>
          <w:sz w:val="24"/>
          <w:szCs w:val="24"/>
        </w:rPr>
      </w:pPr>
    </w:p>
    <w:p w14:paraId="60B25C3F" w14:textId="77777777" w:rsidR="005A5307" w:rsidRPr="005A5307" w:rsidRDefault="005A5307" w:rsidP="005A5307">
      <w:pPr>
        <w:jc w:val="center"/>
        <w:rPr>
          <w:rFonts w:asciiTheme="majorHAnsi" w:hAnsiTheme="majorHAnsi" w:cstheme="majorHAnsi"/>
          <w:sz w:val="56"/>
          <w:szCs w:val="56"/>
        </w:rPr>
      </w:pPr>
      <w:r w:rsidRPr="005A5307">
        <w:rPr>
          <w:rFonts w:asciiTheme="majorHAnsi" w:hAnsiTheme="majorHAnsi" w:cstheme="majorHAnsi"/>
          <w:sz w:val="56"/>
          <w:szCs w:val="56"/>
        </w:rPr>
        <w:t xml:space="preserve">AVISO PARA PACIENTES: </w:t>
      </w:r>
    </w:p>
    <w:p w14:paraId="5214087B" w14:textId="45F8466B" w:rsidR="005A5307" w:rsidRDefault="005A5307" w:rsidP="005A5307">
      <w:pPr>
        <w:jc w:val="center"/>
        <w:rPr>
          <w:sz w:val="48"/>
          <w:szCs w:val="48"/>
        </w:rPr>
      </w:pPr>
      <w:r w:rsidRPr="005A5307">
        <w:rPr>
          <w:sz w:val="48"/>
          <w:szCs w:val="48"/>
        </w:rPr>
        <w:t>Esta práctica sirve a todos los pacientes, independientemente de la capacidad de pago. Descuentos para los servicios esenciales son ofrecidos dependiendo de tamaño de la familia y de los ingresos. Usted puede solicitar un descuento en la recepción o visita nuestro sitio web. Gracias.</w:t>
      </w:r>
    </w:p>
    <w:p w14:paraId="0E6B0C7B" w14:textId="77777777" w:rsidR="006E7639" w:rsidRPr="006E7639" w:rsidRDefault="006E7639" w:rsidP="005A5307">
      <w:pPr>
        <w:jc w:val="center"/>
      </w:pPr>
    </w:p>
    <w:p w14:paraId="6E0A17A0" w14:textId="428842BF" w:rsidR="006E7639" w:rsidRPr="006E7639" w:rsidRDefault="006E7639" w:rsidP="006E7639">
      <w:pPr>
        <w:jc w:val="center"/>
        <w:rPr>
          <w:b/>
          <w:bCs/>
        </w:rPr>
      </w:pPr>
      <w:r w:rsidRPr="00712B50">
        <w:rPr>
          <w:b/>
          <w:bCs/>
          <w:highlight w:val="yellow"/>
        </w:rPr>
        <w:t xml:space="preserve">This document has been prepared in accordance with the </w:t>
      </w:r>
      <w:hyperlink r:id="rId6" w:history="1">
        <w:r w:rsidRPr="00712B50">
          <w:rPr>
            <w:rStyle w:val="Hyperlink"/>
            <w:b/>
            <w:bCs/>
            <w:highlight w:val="yellow"/>
          </w:rPr>
          <w:t>site reference guidelines</w:t>
        </w:r>
      </w:hyperlink>
      <w:r w:rsidRPr="00712B50">
        <w:rPr>
          <w:b/>
          <w:bCs/>
          <w:highlight w:val="yellow"/>
        </w:rPr>
        <w:t>. It is important to note that it is not endorsed by or affiliated with HRSA.</w:t>
      </w:r>
    </w:p>
    <w:sectPr w:rsidR="006E7639" w:rsidRPr="006E7639" w:rsidSect="005A530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5A18D" w14:textId="77777777" w:rsidR="005A5307" w:rsidRDefault="005A5307" w:rsidP="005A5307">
      <w:pPr>
        <w:spacing w:after="0" w:line="240" w:lineRule="auto"/>
      </w:pPr>
      <w:r>
        <w:separator/>
      </w:r>
    </w:p>
  </w:endnote>
  <w:endnote w:type="continuationSeparator" w:id="0">
    <w:p w14:paraId="6DFBEC1B" w14:textId="77777777" w:rsidR="005A5307" w:rsidRDefault="005A5307" w:rsidP="005A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01898" w14:textId="77777777" w:rsidR="005A5307" w:rsidRDefault="005A5307" w:rsidP="005A5307">
      <w:pPr>
        <w:spacing w:after="0" w:line="240" w:lineRule="auto"/>
      </w:pPr>
      <w:r>
        <w:separator/>
      </w:r>
    </w:p>
  </w:footnote>
  <w:footnote w:type="continuationSeparator" w:id="0">
    <w:p w14:paraId="15A70ED5" w14:textId="77777777" w:rsidR="005A5307" w:rsidRDefault="005A5307" w:rsidP="005A5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D0CE9" w14:textId="5615971F" w:rsidR="005A5307" w:rsidRPr="00921BDD" w:rsidRDefault="005A5307">
    <w:pPr>
      <w:pStyle w:val="Header"/>
    </w:pPr>
    <w:r w:rsidRPr="00921BDD">
      <w:rPr>
        <w:highlight w:val="yellow"/>
      </w:rPr>
      <w:t>Add Facility name/logo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07"/>
    <w:rsid w:val="002E490B"/>
    <w:rsid w:val="004B28DC"/>
    <w:rsid w:val="005A5307"/>
    <w:rsid w:val="006E7639"/>
    <w:rsid w:val="00712B50"/>
    <w:rsid w:val="00921BDD"/>
    <w:rsid w:val="00B6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EEDD"/>
  <w15:chartTrackingRefBased/>
  <w15:docId w15:val="{3D2BB617-07C8-450E-85EA-4149E258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07"/>
  </w:style>
  <w:style w:type="paragraph" w:styleId="Footer">
    <w:name w:val="footer"/>
    <w:basedOn w:val="Normal"/>
    <w:link w:val="FooterChar"/>
    <w:uiPriority w:val="99"/>
    <w:unhideWhenUsed/>
    <w:rsid w:val="005A5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07"/>
  </w:style>
  <w:style w:type="paragraph" w:styleId="Revision">
    <w:name w:val="Revision"/>
    <w:hidden/>
    <w:uiPriority w:val="99"/>
    <w:semiHidden/>
    <w:rsid w:val="004B28DC"/>
    <w:pPr>
      <w:spacing w:after="0" w:line="240" w:lineRule="auto"/>
    </w:pPr>
  </w:style>
  <w:style w:type="character" w:styleId="Hyperlink">
    <w:name w:val="Hyperlink"/>
    <w:basedOn w:val="DefaultParagraphFont"/>
    <w:uiPriority w:val="99"/>
    <w:unhideWhenUsed/>
    <w:rsid w:val="006E7639"/>
    <w:rPr>
      <w:color w:val="0563C1" w:themeColor="hyperlink"/>
      <w:u w:val="single"/>
    </w:rPr>
  </w:style>
  <w:style w:type="character" w:styleId="UnresolvedMention">
    <w:name w:val="Unresolved Mention"/>
    <w:basedOn w:val="DefaultParagraphFont"/>
    <w:uiPriority w:val="99"/>
    <w:semiHidden/>
    <w:unhideWhenUsed/>
    <w:rsid w:val="006E7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hsc.hrsa.gov/sites/default/files/nhsc/nhsc-sites/nhsc-site-reference-guid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Claire (DOH)</dc:creator>
  <cp:keywords/>
  <dc:description/>
  <cp:lastModifiedBy>Allen, Kylie (DOH)</cp:lastModifiedBy>
  <cp:revision>5</cp:revision>
  <dcterms:created xsi:type="dcterms:W3CDTF">2022-07-25T18:44:00Z</dcterms:created>
  <dcterms:modified xsi:type="dcterms:W3CDTF">2024-05-14T14:31:00Z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2024-03-21T22:47:46Z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f4b22203-a780-42ac-a8d4-e14e6d3a73c1</vt:lpwstr>
  </property>
  <property fmtid="{D5CDD505-2E9C-101B-9397-08002B2CF9AE}" pid="8" name="MSIP_Label_1520fa42-cf58-4c22-8b93-58cf1d3bd1cb_ContentBits">
    <vt:lpwstr>0</vt:lpwstr>
  </property>
</Properties>
</file>