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64F3F" w:rsidR="674442F8" w:rsidP="09F9AA9C" w:rsidRDefault="674442F8" w14:paraId="346271F1" w14:textId="623F230E">
      <w:pPr>
        <w:pStyle w:val="NoSpacing"/>
        <w:spacing w:line="360" w:lineRule="auto"/>
        <w:jc w:val="center"/>
        <w:rPr>
          <w:rFonts w:ascii="Source Sans Pro" w:hAnsi="Source Sans Pro" w:eastAsia="Source Sans Pro" w:cs="Source Sans Pro"/>
          <w:noProof/>
          <w:sz w:val="44"/>
          <w:szCs w:val="44"/>
        </w:rPr>
      </w:pPr>
      <w:r w:rsidRPr="325D8131" w:rsidR="674442F8">
        <w:rPr>
          <w:rFonts w:ascii="Source Sans Pro" w:hAnsi="Source Sans Pro" w:eastAsia="Source Sans Pro" w:cs="Source Sans Pro"/>
          <w:b w:val="1"/>
          <w:bCs w:val="1"/>
          <w:noProof/>
          <w:color w:val="1F351F"/>
          <w:sz w:val="44"/>
          <w:szCs w:val="44"/>
        </w:rPr>
        <w:t>Environmental Justice Council</w:t>
      </w:r>
    </w:p>
    <w:p w:rsidRPr="00C64F3F" w:rsidR="006A5753" w:rsidP="09F9AA9C" w:rsidRDefault="006A5753" w14:paraId="60BEB42F" w14:textId="77777777">
      <w:pPr>
        <w:pStyle w:val="NoSpacing"/>
        <w:spacing w:line="360" w:lineRule="auto"/>
        <w:rPr>
          <w:rFonts w:ascii="Source Sans Pro" w:hAnsi="Source Sans Pro" w:eastAsia="Source Sans Pro" w:cs="Source Sans Pro"/>
          <w:sz w:val="24"/>
          <w:szCs w:val="24"/>
        </w:rPr>
      </w:pPr>
    </w:p>
    <w:p w:rsidRPr="00C64F3F" w:rsidR="674442F8" w:rsidP="09F9AA9C" w:rsidRDefault="674442F8" w14:paraId="50DCBD88" w14:textId="2888365A">
      <w:pPr>
        <w:pStyle w:val="NoSpacing"/>
        <w:spacing w:line="360" w:lineRule="auto"/>
        <w:rPr>
          <w:rFonts w:ascii="Source Sans Pro" w:hAnsi="Source Sans Pro" w:eastAsia="Source Sans Pro" w:cs="Source Sans Pro"/>
          <w:b w:val="1"/>
          <w:bCs w:val="1"/>
          <w:color w:val="000000" w:themeColor="text1"/>
          <w:sz w:val="24"/>
          <w:szCs w:val="24"/>
        </w:rPr>
      </w:pPr>
      <w:r w:rsidRPr="325D8131" w:rsidR="674442F8">
        <w:rPr>
          <w:rFonts w:ascii="Source Sans Pro" w:hAnsi="Source Sans Pro" w:eastAsia="Source Sans Pro" w:cs="Source Sans Pro"/>
          <w:b w:val="1"/>
          <w:bCs w:val="1"/>
          <w:color w:val="000000" w:themeColor="text1" w:themeTint="FF" w:themeShade="FF"/>
          <w:sz w:val="24"/>
          <w:szCs w:val="24"/>
        </w:rPr>
        <w:t xml:space="preserve">Date: </w:t>
      </w:r>
      <w:r w:rsidRPr="325D8131" w:rsidR="211A6D73">
        <w:rPr>
          <w:rFonts w:ascii="Source Sans Pro" w:hAnsi="Source Sans Pro" w:eastAsia="Source Sans Pro" w:cs="Source Sans Pro"/>
          <w:color w:val="000000" w:themeColor="text1" w:themeTint="FF" w:themeShade="FF"/>
          <w:sz w:val="24"/>
          <w:szCs w:val="24"/>
        </w:rPr>
        <w:t>June 23</w:t>
      </w:r>
      <w:r w:rsidRPr="325D8131" w:rsidR="77823485">
        <w:rPr>
          <w:rFonts w:ascii="Source Sans Pro" w:hAnsi="Source Sans Pro" w:eastAsia="Source Sans Pro" w:cs="Source Sans Pro"/>
          <w:color w:val="000000" w:themeColor="text1" w:themeTint="FF" w:themeShade="FF"/>
          <w:sz w:val="24"/>
          <w:szCs w:val="24"/>
        </w:rPr>
        <w:t>, 2026</w:t>
      </w:r>
    </w:p>
    <w:p w:rsidRPr="00C64F3F" w:rsidR="674442F8" w:rsidP="09F9AA9C" w:rsidRDefault="674442F8" w14:paraId="03CD5163" w14:textId="2076B26D">
      <w:pPr>
        <w:pStyle w:val="NoSpacing"/>
        <w:spacing w:line="360" w:lineRule="auto"/>
        <w:rPr>
          <w:rFonts w:ascii="Source Sans Pro" w:hAnsi="Source Sans Pro" w:eastAsia="Source Sans Pro" w:cs="Source Sans Pro"/>
          <w:color w:val="000000" w:themeColor="text1"/>
          <w:sz w:val="24"/>
          <w:szCs w:val="24"/>
        </w:rPr>
      </w:pPr>
      <w:r w:rsidRPr="325D8131" w:rsidR="674442F8">
        <w:rPr>
          <w:rFonts w:ascii="Source Sans Pro" w:hAnsi="Source Sans Pro" w:eastAsia="Source Sans Pro" w:cs="Source Sans Pro"/>
          <w:b w:val="1"/>
          <w:bCs w:val="1"/>
          <w:color w:val="000000" w:themeColor="text1" w:themeTint="FF" w:themeShade="FF"/>
          <w:sz w:val="24"/>
          <w:szCs w:val="24"/>
        </w:rPr>
        <w:t>To:</w:t>
      </w:r>
      <w:r w:rsidRPr="325D8131" w:rsidR="674442F8">
        <w:rPr>
          <w:rFonts w:ascii="Source Sans Pro" w:hAnsi="Source Sans Pro" w:eastAsia="Source Sans Pro" w:cs="Source Sans Pro"/>
          <w:color w:val="000000" w:themeColor="text1" w:themeTint="FF" w:themeShade="FF"/>
          <w:sz w:val="24"/>
          <w:szCs w:val="24"/>
        </w:rPr>
        <w:t xml:space="preserve"> Environmental Justice Council Members</w:t>
      </w:r>
    </w:p>
    <w:p w:rsidRPr="00C64F3F" w:rsidR="674442F8" w:rsidP="09F9AA9C" w:rsidRDefault="674442F8" w14:paraId="1E1B1378" w14:textId="1C57B09C">
      <w:pPr>
        <w:pStyle w:val="NoSpacing"/>
        <w:spacing w:line="360" w:lineRule="auto"/>
        <w:rPr>
          <w:rFonts w:ascii="Source Sans Pro" w:hAnsi="Source Sans Pro" w:eastAsia="Source Sans Pro" w:cs="Source Sans Pro"/>
          <w:color w:val="000000" w:themeColor="text1"/>
          <w:sz w:val="24"/>
          <w:szCs w:val="24"/>
        </w:rPr>
      </w:pPr>
      <w:r w:rsidRPr="325D8131" w:rsidR="674442F8">
        <w:rPr>
          <w:rFonts w:ascii="Source Sans Pro" w:hAnsi="Source Sans Pro" w:eastAsia="Source Sans Pro" w:cs="Source Sans Pro"/>
          <w:b w:val="1"/>
          <w:bCs w:val="1"/>
          <w:color w:val="000000" w:themeColor="text1" w:themeTint="FF" w:themeShade="FF"/>
          <w:sz w:val="24"/>
          <w:szCs w:val="24"/>
        </w:rPr>
        <w:t>From:</w:t>
      </w:r>
      <w:r w:rsidRPr="325D8131" w:rsidR="674442F8">
        <w:rPr>
          <w:rFonts w:ascii="Source Sans Pro" w:hAnsi="Source Sans Pro" w:eastAsia="Source Sans Pro" w:cs="Source Sans Pro"/>
          <w:color w:val="000000" w:themeColor="text1" w:themeTint="FF" w:themeShade="FF"/>
          <w:sz w:val="24"/>
          <w:szCs w:val="24"/>
        </w:rPr>
        <w:t xml:space="preserve"> </w:t>
      </w:r>
      <w:r w:rsidRPr="325D8131" w:rsidR="3C462A3F">
        <w:rPr>
          <w:rFonts w:ascii="Source Sans Pro" w:hAnsi="Source Sans Pro" w:eastAsia="Source Sans Pro" w:cs="Source Sans Pro"/>
          <w:color w:val="000000" w:themeColor="text1" w:themeTint="FF" w:themeShade="FF"/>
          <w:sz w:val="24"/>
          <w:szCs w:val="24"/>
        </w:rPr>
        <w:t>Sierra Rotakhina, Council Manager</w:t>
      </w:r>
    </w:p>
    <w:p w:rsidRPr="00C64F3F" w:rsidR="674442F8" w:rsidP="51359CB6" w:rsidRDefault="674442F8" w14:paraId="6B407526" w14:textId="664D850C">
      <w:pPr>
        <w:pStyle w:val="NoSpacing"/>
        <w:spacing w:line="360" w:lineRule="auto"/>
        <w:rPr>
          <w:rFonts w:ascii="Source Sans Pro" w:hAnsi="Source Sans Pro" w:eastAsia="Source Sans Pro" w:cs="Source Sans Pro"/>
          <w:sz w:val="24"/>
          <w:szCs w:val="24"/>
        </w:rPr>
      </w:pPr>
      <w:r w:rsidRPr="325D8131" w:rsidR="674442F8">
        <w:rPr>
          <w:rFonts w:ascii="Source Sans Pro" w:hAnsi="Source Sans Pro" w:eastAsia="Source Sans Pro" w:cs="Source Sans Pro"/>
          <w:b w:val="1"/>
          <w:bCs w:val="1"/>
          <w:color w:val="000000" w:themeColor="text1" w:themeTint="FF" w:themeShade="FF"/>
          <w:sz w:val="24"/>
          <w:szCs w:val="24"/>
        </w:rPr>
        <w:t>Subject:</w:t>
      </w:r>
      <w:r w:rsidRPr="325D8131" w:rsidR="674442F8">
        <w:rPr>
          <w:rFonts w:ascii="Source Sans Pro" w:hAnsi="Source Sans Pro" w:eastAsia="Source Sans Pro" w:cs="Source Sans Pro"/>
          <w:color w:val="000000" w:themeColor="text1" w:themeTint="FF" w:themeShade="FF"/>
          <w:sz w:val="24"/>
          <w:szCs w:val="24"/>
        </w:rPr>
        <w:t xml:space="preserve"> </w:t>
      </w:r>
      <w:r w:rsidRPr="325D8131" w:rsidR="1A26C66E">
        <w:rPr>
          <w:rFonts w:ascii="Source Sans Pro" w:hAnsi="Source Sans Pro" w:eastAsia="Source Sans Pro" w:cs="Source Sans Pro"/>
          <w:color w:val="000000" w:themeColor="text1" w:themeTint="FF" w:themeShade="FF"/>
          <w:sz w:val="24"/>
          <w:szCs w:val="24"/>
        </w:rPr>
        <w:t>Co</w:t>
      </w:r>
      <w:r w:rsidRPr="325D8131" w:rsidR="037E5A6F">
        <w:rPr>
          <w:rFonts w:ascii="Source Sans Pro" w:hAnsi="Source Sans Pro" w:eastAsia="Source Sans Pro" w:cs="Source Sans Pro"/>
          <w:color w:val="000000" w:themeColor="text1" w:themeTint="FF" w:themeShade="FF"/>
          <w:sz w:val="24"/>
          <w:szCs w:val="24"/>
        </w:rPr>
        <w:t xml:space="preserve">nvening of Environmental </w:t>
      </w:r>
      <w:r w:rsidRPr="325D8131" w:rsidR="037E5A6F">
        <w:rPr>
          <w:rFonts w:ascii="Source Sans Pro" w:hAnsi="Source Sans Pro" w:eastAsia="Source Sans Pro" w:cs="Source Sans Pro"/>
          <w:color w:val="000000" w:themeColor="text1" w:themeTint="FF" w:themeShade="FF"/>
          <w:sz w:val="24"/>
          <w:szCs w:val="24"/>
        </w:rPr>
        <w:t>Justice Council</w:t>
      </w:r>
      <w:r w:rsidRPr="325D8131" w:rsidR="037E5A6F">
        <w:rPr>
          <w:rFonts w:ascii="Source Sans Pro" w:hAnsi="Source Sans Pro" w:eastAsia="Source Sans Pro" w:cs="Source Sans Pro"/>
          <w:color w:val="000000" w:themeColor="text1" w:themeTint="FF" w:themeShade="FF"/>
          <w:sz w:val="24"/>
          <w:szCs w:val="24"/>
        </w:rPr>
        <w:t xml:space="preserve"> Special Meeting</w:t>
      </w:r>
    </w:p>
    <w:p w:rsidRPr="00C64F3F" w:rsidR="51359CB6" w:rsidP="09F9AA9C" w:rsidRDefault="51359CB6" w14:paraId="4A8D5E5D" w14:textId="6B1A0EAD">
      <w:pPr>
        <w:spacing w:line="360" w:lineRule="auto"/>
        <w:rPr>
          <w:rFonts w:ascii="Source Sans Pro" w:hAnsi="Source Sans Pro" w:eastAsia="Source Sans Pro" w:cs="Source Sans Pro"/>
          <w:color w:val="000080"/>
          <w:sz w:val="12"/>
          <w:szCs w:val="12"/>
        </w:rPr>
      </w:pPr>
    </w:p>
    <w:p w:rsidRPr="00C64F3F" w:rsidR="51359CB6" w:rsidP="09F9AA9C" w:rsidRDefault="51359CB6" w14:paraId="1D96B278" w14:textId="3E0063F8">
      <w:pPr>
        <w:spacing w:line="360" w:lineRule="auto"/>
        <w:rPr>
          <w:rFonts w:ascii="Source Sans Pro" w:hAnsi="Source Sans Pro" w:eastAsia="Source Sans Pro" w:cs="Source Sans Pro"/>
          <w:color w:val="000080"/>
          <w:sz w:val="12"/>
          <w:szCs w:val="12"/>
        </w:rPr>
      </w:pPr>
    </w:p>
    <w:p w:rsidRPr="00C64F3F" w:rsidR="674442F8" w:rsidP="09F9AA9C" w:rsidRDefault="674442F8" w14:paraId="59466BCA" w14:textId="23AF9155">
      <w:pPr>
        <w:pStyle w:val="NoSpacing"/>
        <w:spacing w:line="360" w:lineRule="auto"/>
        <w:rPr>
          <w:rFonts w:ascii="Source Sans Pro" w:hAnsi="Source Sans Pro" w:eastAsia="Source Sans Pro" w:cs="Source Sans Pro"/>
          <w:color w:val="1F351F"/>
          <w:sz w:val="28"/>
          <w:szCs w:val="28"/>
        </w:rPr>
      </w:pPr>
      <w:r w:rsidRPr="325D8131" w:rsidR="674442F8">
        <w:rPr>
          <w:rFonts w:ascii="Source Sans Pro" w:hAnsi="Source Sans Pro" w:eastAsia="Source Sans Pro" w:cs="Source Sans Pro"/>
          <w:b w:val="1"/>
          <w:bCs w:val="1"/>
          <w:color w:val="1F351F"/>
          <w:sz w:val="28"/>
          <w:szCs w:val="28"/>
        </w:rPr>
        <w:t>Background and Summary</w:t>
      </w:r>
    </w:p>
    <w:p w:rsidRPr="009A6D7E" w:rsidR="73A28468" w:rsidP="325D8131" w:rsidRDefault="73A28468" w14:paraId="688389D3" w14:textId="3F8B75FC">
      <w:pPr>
        <w:pStyle w:val="NoSpacing"/>
        <w:spacing w:after="160" w:line="360" w:lineRule="auto"/>
        <w:rPr>
          <w:rFonts w:ascii="Source Sans Pro" w:hAnsi="Source Sans Pro" w:eastAsia="Source Sans Pro" w:cs="Source Sans Pro"/>
          <w:sz w:val="24"/>
          <w:szCs w:val="24"/>
        </w:rPr>
      </w:pPr>
      <w:r w:rsidRPr="325D8131" w:rsidR="73A28468">
        <w:rPr>
          <w:rFonts w:ascii="Source Sans Pro" w:hAnsi="Source Sans Pro" w:eastAsia="Source Sans Pro" w:cs="Source Sans Pro"/>
          <w:color w:val="000000" w:themeColor="text1" w:themeTint="FF" w:themeShade="FF"/>
          <w:sz w:val="24"/>
          <w:szCs w:val="24"/>
        </w:rPr>
        <w:t xml:space="preserve">The Environmental Justice Council (Council) Executive Committee convened this special meeting (as allowed under </w:t>
      </w:r>
      <w:hyperlink r:id="R682eab259b6d4004">
        <w:r w:rsidRPr="325D8131" w:rsidR="5063B772">
          <w:rPr>
            <w:rStyle w:val="Hyperlink"/>
            <w:rFonts w:ascii="Source Sans Pro" w:hAnsi="Source Sans Pro" w:eastAsia="Source Sans Pro" w:cs="Source Sans Pro"/>
            <w:sz w:val="24"/>
            <w:szCs w:val="24"/>
          </w:rPr>
          <w:t>RCW 42.30.080)</w:t>
        </w:r>
      </w:hyperlink>
      <w:r w:rsidRPr="325D8131" w:rsidR="620AA829">
        <w:rPr>
          <w:rFonts w:ascii="Source Sans Pro" w:hAnsi="Source Sans Pro" w:eastAsia="Source Sans Pro" w:cs="Source Sans Pro"/>
          <w:sz w:val="24"/>
          <w:szCs w:val="24"/>
        </w:rPr>
        <w:t xml:space="preserve">. </w:t>
      </w:r>
      <w:r w:rsidRPr="325D8131" w:rsidR="3C095B87">
        <w:rPr>
          <w:rFonts w:ascii="Source Sans Pro" w:hAnsi="Source Sans Pro" w:eastAsia="Source Sans Pro" w:cs="Source Sans Pro"/>
          <w:sz w:val="24"/>
          <w:szCs w:val="24"/>
        </w:rPr>
        <w:t xml:space="preserve">This special meeting was convened quickly because lawmakers are considering making changes to the Healthy Environment for All (HEAL) Act during the 2027 legislative session. The intent of this meeting is to ensure our Councilmembers, Tribes, communities, partners, and the public are informed and able to meaningfully engage in early and often dialogue with the Council. This is an opportunity for Tribes, Communities, and the public to share their initial thoughts and perspectives with the Council. This input will guide the Council to consider if and how we will </w:t>
      </w:r>
      <w:r w:rsidRPr="325D8131" w:rsidR="3C095B87">
        <w:rPr>
          <w:rFonts w:ascii="Source Sans Pro" w:hAnsi="Source Sans Pro" w:eastAsia="Source Sans Pro" w:cs="Source Sans Pro"/>
          <w:sz w:val="24"/>
          <w:szCs w:val="24"/>
        </w:rPr>
        <w:t>take action</w:t>
      </w:r>
      <w:r w:rsidRPr="325D8131" w:rsidR="3C095B87">
        <w:rPr>
          <w:rFonts w:ascii="Source Sans Pro" w:hAnsi="Source Sans Pro" w:eastAsia="Source Sans Pro" w:cs="Source Sans Pro"/>
          <w:sz w:val="24"/>
          <w:szCs w:val="24"/>
        </w:rPr>
        <w:t>. The agenda has dedicated time for Tribal Nations, Communities, and the public to share your initial thoughts, perspectives on how the Council should engage, and how the Council should work with Tribes, Communities, the public, and partners throughout this process.</w:t>
      </w:r>
    </w:p>
    <w:p w:rsidR="59A170E4" w:rsidP="009A6D7E" w:rsidRDefault="3C095B87" w14:paraId="28BFB274" w14:textId="6A7146EB">
      <w:pPr>
        <w:pStyle w:val="NoSpacing"/>
        <w:spacing w:after="160" w:line="360" w:lineRule="auto"/>
        <w:rPr>
          <w:rFonts w:ascii="Source Sans Pro" w:hAnsi="Source Sans Pro" w:eastAsia="Source Sans Pro" w:cs="Source Sans Pro"/>
          <w:sz w:val="24"/>
          <w:szCs w:val="24"/>
        </w:rPr>
      </w:pPr>
      <w:r w:rsidRPr="325D8131" w:rsidR="3C095B87">
        <w:rPr>
          <w:rFonts w:ascii="Source Sans Pro" w:hAnsi="Source Sans Pro" w:eastAsia="Source Sans Pro" w:cs="Source Sans Pro"/>
          <w:sz w:val="24"/>
          <w:szCs w:val="24"/>
        </w:rPr>
        <w:t xml:space="preserve">After hearing from Tribes, Communities, and the public, the Council will have an opportunity to </w:t>
      </w:r>
      <w:r w:rsidRPr="325D8131" w:rsidR="3C095B87">
        <w:rPr>
          <w:rFonts w:ascii="Source Sans Pro" w:hAnsi="Source Sans Pro" w:eastAsia="Source Sans Pro" w:cs="Source Sans Pro"/>
          <w:color w:val="000000" w:themeColor="text1" w:themeTint="FF" w:themeShade="FF"/>
          <w:sz w:val="24"/>
          <w:szCs w:val="24"/>
        </w:rPr>
        <w:t xml:space="preserve">reflect on what they have heard from Tribes and Communities, share their perspectives on if the Council should engage </w:t>
      </w:r>
      <w:r w:rsidRPr="325D8131" w:rsidR="3C095B87">
        <w:rPr>
          <w:rFonts w:ascii="Source Sans Pro" w:hAnsi="Source Sans Pro" w:eastAsia="Source Sans Pro" w:cs="Source Sans Pro"/>
          <w:color w:val="000000" w:themeColor="text1" w:themeTint="FF" w:themeShade="FF"/>
          <w:sz w:val="24"/>
          <w:szCs w:val="24"/>
        </w:rPr>
        <w:t>on</w:t>
      </w:r>
      <w:r w:rsidRPr="325D8131" w:rsidR="3C095B87">
        <w:rPr>
          <w:rFonts w:ascii="Source Sans Pro" w:hAnsi="Source Sans Pro" w:eastAsia="Source Sans Pro" w:cs="Source Sans Pro"/>
          <w:color w:val="000000" w:themeColor="text1" w:themeTint="FF" w:themeShade="FF"/>
          <w:sz w:val="24"/>
          <w:szCs w:val="24"/>
        </w:rPr>
        <w:t xml:space="preserve"> efforts to amend HEAL, and possibly take Council action.</w:t>
      </w:r>
      <w:r w:rsidRPr="325D8131" w:rsidR="3C095B87">
        <w:rPr>
          <w:rFonts w:ascii="Source Sans Pro" w:hAnsi="Source Sans Pro" w:eastAsia="Source Sans Pro" w:cs="Source Sans Pro"/>
          <w:sz w:val="24"/>
          <w:szCs w:val="24"/>
        </w:rPr>
        <w:t xml:space="preserve"> </w:t>
      </w:r>
    </w:p>
    <w:p w:rsidRPr="009A6D7E" w:rsidR="009A6D7E" w:rsidP="009A6D7E" w:rsidRDefault="009A6D7E" w14:paraId="0D331AD5" w14:textId="77777777">
      <w:pPr>
        <w:pStyle w:val="NoSpacing"/>
        <w:spacing w:after="160" w:line="360" w:lineRule="auto"/>
        <w:rPr>
          <w:rFonts w:ascii="Source Sans Pro" w:hAnsi="Source Sans Pro" w:eastAsia="Source Sans Pro" w:cs="Source Sans Pro"/>
          <w:sz w:val="24"/>
          <w:szCs w:val="24"/>
        </w:rPr>
      </w:pPr>
    </w:p>
    <w:p w:rsidRPr="00C64F3F" w:rsidR="674442F8" w:rsidP="09F9AA9C" w:rsidRDefault="674442F8" w14:paraId="37D8A43A" w14:textId="65171114">
      <w:pPr>
        <w:pStyle w:val="NoSpacing"/>
        <w:spacing w:line="360" w:lineRule="auto"/>
        <w:rPr>
          <w:rFonts w:ascii="Source Sans Pro" w:hAnsi="Source Sans Pro" w:eastAsia="Source Sans Pro" w:cs="Source Sans Pro"/>
          <w:color w:val="1F351F"/>
          <w:sz w:val="28"/>
          <w:szCs w:val="28"/>
        </w:rPr>
      </w:pPr>
      <w:r w:rsidRPr="325D8131" w:rsidR="674442F8">
        <w:rPr>
          <w:rFonts w:ascii="Source Sans Pro" w:hAnsi="Source Sans Pro" w:eastAsia="Source Sans Pro" w:cs="Source Sans Pro"/>
          <w:b w:val="1"/>
          <w:bCs w:val="1"/>
          <w:color w:val="1F351F"/>
          <w:sz w:val="28"/>
          <w:szCs w:val="28"/>
        </w:rPr>
        <w:t xml:space="preserve">Council Staff Recommended Actions </w:t>
      </w:r>
    </w:p>
    <w:p w:rsidR="505D5CFB" w:rsidP="325D8131" w:rsidRDefault="505D5CFB" w14:paraId="345C0268" w14:textId="65274FA4">
      <w:pPr>
        <w:pStyle w:val="NoSpacing"/>
        <w:spacing w:line="360" w:lineRule="auto"/>
        <w:rPr>
          <w:rFonts w:ascii="Source Sans Pro" w:hAnsi="Source Sans Pro" w:eastAsia="Source Sans Pro" w:cs="Source Sans Pro"/>
          <w:color w:val="000000" w:themeColor="text1"/>
          <w:sz w:val="24"/>
          <w:szCs w:val="24"/>
        </w:rPr>
      </w:pPr>
      <w:r w:rsidRPr="325D8131" w:rsidR="505D5CFB">
        <w:rPr>
          <w:rFonts w:ascii="Source Sans Pro" w:hAnsi="Source Sans Pro" w:eastAsia="Source Sans Pro" w:cs="Source Sans Pro"/>
          <w:color w:val="000000" w:themeColor="text1" w:themeTint="FF" w:themeShade="FF"/>
          <w:sz w:val="24"/>
          <w:szCs w:val="24"/>
        </w:rPr>
        <w:t>Staff recommend that the Council consider and have meaningful dialogue about a variety of options for action:</w:t>
      </w:r>
    </w:p>
    <w:p w:rsidR="59A170E4" w:rsidP="325D8131" w:rsidRDefault="59A170E4" w14:paraId="60A2F64C" w14:textId="54BFA849">
      <w:pPr>
        <w:pStyle w:val="NoSpacing"/>
        <w:spacing w:line="360" w:lineRule="auto"/>
        <w:rPr>
          <w:rFonts w:ascii="Source Sans Pro" w:hAnsi="Source Sans Pro" w:eastAsia="Source Sans Pro" w:cs="Source Sans Pro"/>
          <w:color w:val="000000" w:themeColor="text1"/>
          <w:sz w:val="24"/>
          <w:szCs w:val="24"/>
        </w:rPr>
      </w:pPr>
    </w:p>
    <w:p w:rsidR="49921A23" w:rsidP="325D8131" w:rsidRDefault="49921A23" w14:paraId="3CEC318D" w14:textId="519EA1F0">
      <w:pPr>
        <w:pStyle w:val="NoSpacing"/>
        <w:spacing w:line="360" w:lineRule="auto"/>
        <w:rPr>
          <w:rFonts w:ascii="Source Sans Pro" w:hAnsi="Source Sans Pro" w:eastAsia="Source Sans Pro" w:cs="Source Sans Pro"/>
          <w:color w:val="000000" w:themeColor="text1"/>
          <w:sz w:val="24"/>
          <w:szCs w:val="24"/>
        </w:rPr>
      </w:pPr>
      <w:r w:rsidRPr="325D8131" w:rsidR="49921A23">
        <w:rPr>
          <w:rFonts w:ascii="Source Sans Pro" w:hAnsi="Source Sans Pro" w:eastAsia="Source Sans Pro" w:cs="Source Sans Pro"/>
          <w:b w:val="1"/>
          <w:bCs w:val="1"/>
          <w:color w:val="1F351F"/>
          <w:sz w:val="28"/>
          <w:szCs w:val="28"/>
        </w:rPr>
        <w:t>Option 1:</w:t>
      </w:r>
      <w:r w:rsidRPr="325D8131" w:rsidR="49921A23">
        <w:rPr>
          <w:rFonts w:ascii="Source Sans Pro" w:hAnsi="Source Sans Pro" w:eastAsia="Source Sans Pro" w:cs="Source Sans Pro"/>
          <w:color w:val="000000" w:themeColor="text1" w:themeTint="FF" w:themeShade="FF"/>
          <w:sz w:val="24"/>
          <w:szCs w:val="24"/>
        </w:rPr>
        <w:t xml:space="preserve"> Consider adopti</w:t>
      </w:r>
      <w:r w:rsidRPr="325D8131" w:rsidR="3A9005CC">
        <w:rPr>
          <w:rFonts w:ascii="Source Sans Pro" w:hAnsi="Source Sans Pro" w:eastAsia="Source Sans Pro" w:cs="Source Sans Pro"/>
          <w:color w:val="000000" w:themeColor="text1" w:themeTint="FF" w:themeShade="FF"/>
          <w:sz w:val="24"/>
          <w:szCs w:val="24"/>
        </w:rPr>
        <w:t>ng</w:t>
      </w:r>
      <w:r w:rsidRPr="325D8131" w:rsidR="49921A23">
        <w:rPr>
          <w:rFonts w:ascii="Source Sans Pro" w:hAnsi="Source Sans Pro" w:eastAsia="Source Sans Pro" w:cs="Source Sans Pro"/>
          <w:color w:val="000000" w:themeColor="text1" w:themeTint="FF" w:themeShade="FF"/>
          <w:sz w:val="24"/>
          <w:szCs w:val="24"/>
        </w:rPr>
        <w:t xml:space="preserve"> a statement amplifying the importance of early and often engagement with Tribes and Communities:</w:t>
      </w:r>
    </w:p>
    <w:p w:rsidR="59A170E4" w:rsidP="325D8131" w:rsidRDefault="59A170E4" w14:paraId="45BA61A6" w14:textId="13DAE1EC">
      <w:pPr>
        <w:pStyle w:val="NoSpacing"/>
        <w:spacing w:line="360" w:lineRule="auto"/>
        <w:rPr>
          <w:rFonts w:ascii="Source Sans Pro" w:hAnsi="Source Sans Pro" w:eastAsia="Source Sans Pro" w:cs="Source Sans Pro"/>
          <w:color w:val="000000" w:themeColor="text1"/>
          <w:sz w:val="24"/>
          <w:szCs w:val="24"/>
        </w:rPr>
      </w:pPr>
    </w:p>
    <w:p w:rsidR="49921A23" w:rsidP="325D8131" w:rsidRDefault="49921A23" w14:paraId="715E8501" w14:textId="4E39796D">
      <w:pPr>
        <w:pStyle w:val="NoSpacing"/>
        <w:spacing w:line="360" w:lineRule="auto"/>
        <w:ind w:left="720" w:right="1350"/>
        <w:jc w:val="both"/>
        <w:rPr>
          <w:rFonts w:ascii="Source Sans Pro" w:hAnsi="Source Sans Pro" w:eastAsia="Source Sans Pro" w:cs="Source Sans Pro"/>
          <w:color w:val="000000" w:themeColor="text1"/>
          <w:sz w:val="24"/>
          <w:szCs w:val="24"/>
        </w:rPr>
      </w:pPr>
      <w:r w:rsidRPr="325D8131" w:rsidR="49921A23">
        <w:rPr>
          <w:rFonts w:ascii="Source Sans Pro" w:hAnsi="Source Sans Pro" w:eastAsia="Source Sans Pro" w:cs="Source Sans Pro"/>
          <w:color w:val="000000" w:themeColor="text1" w:themeTint="FF" w:themeShade="FF"/>
          <w:sz w:val="24"/>
          <w:szCs w:val="24"/>
        </w:rPr>
        <w:t>The Environmental J</w:t>
      </w:r>
      <w:r w:rsidRPr="325D8131" w:rsidR="6BD9D977">
        <w:rPr>
          <w:rFonts w:ascii="Source Sans Pro" w:hAnsi="Source Sans Pro" w:eastAsia="Source Sans Pro" w:cs="Source Sans Pro"/>
          <w:color w:val="000000" w:themeColor="text1" w:themeTint="FF" w:themeShade="FF"/>
          <w:sz w:val="24"/>
          <w:szCs w:val="24"/>
        </w:rPr>
        <w:t xml:space="preserve">ustice Council uplifts the need for early and often engagement with Tribes and Frontline Communities in any conversations about </w:t>
      </w:r>
      <w:r w:rsidRPr="325D8131" w:rsidR="6BD9D977">
        <w:rPr>
          <w:rFonts w:ascii="Source Sans Pro" w:hAnsi="Source Sans Pro" w:eastAsia="Source Sans Pro" w:cs="Source Sans Pro"/>
          <w:color w:val="000000" w:themeColor="text1" w:themeTint="FF" w:themeShade="FF"/>
          <w:sz w:val="24"/>
          <w:szCs w:val="24"/>
        </w:rPr>
        <w:t xml:space="preserve">possible </w:t>
      </w:r>
      <w:r w:rsidRPr="325D8131" w:rsidR="68FFA8A5">
        <w:rPr>
          <w:rFonts w:ascii="Source Sans Pro" w:hAnsi="Source Sans Pro" w:eastAsia="Source Sans Pro" w:cs="Source Sans Pro"/>
          <w:color w:val="000000" w:themeColor="text1" w:themeTint="FF" w:themeShade="FF"/>
          <w:sz w:val="24"/>
          <w:szCs w:val="24"/>
        </w:rPr>
        <w:t>amendments</w:t>
      </w:r>
      <w:r w:rsidRPr="325D8131" w:rsidR="6BD9D977">
        <w:rPr>
          <w:rFonts w:ascii="Source Sans Pro" w:hAnsi="Source Sans Pro" w:eastAsia="Source Sans Pro" w:cs="Source Sans Pro"/>
          <w:color w:val="000000" w:themeColor="text1" w:themeTint="FF" w:themeShade="FF"/>
          <w:sz w:val="24"/>
          <w:szCs w:val="24"/>
        </w:rPr>
        <w:t xml:space="preserve"> to the HEAL Act. </w:t>
      </w:r>
      <w:r w:rsidRPr="325D8131" w:rsidR="5D387273">
        <w:rPr>
          <w:rFonts w:ascii="Source Sans Pro" w:hAnsi="Source Sans Pro" w:eastAsia="Source Sans Pro" w:cs="Source Sans Pro"/>
          <w:color w:val="000000" w:themeColor="text1" w:themeTint="FF" w:themeShade="FF"/>
          <w:sz w:val="24"/>
          <w:szCs w:val="24"/>
        </w:rPr>
        <w:t xml:space="preserve">Until Tribes and Communities </w:t>
      </w:r>
      <w:r w:rsidRPr="325D8131" w:rsidR="113F52C5">
        <w:rPr>
          <w:rFonts w:ascii="Source Sans Pro" w:hAnsi="Source Sans Pro" w:eastAsia="Source Sans Pro" w:cs="Source Sans Pro"/>
          <w:color w:val="000000" w:themeColor="text1" w:themeTint="FF" w:themeShade="FF"/>
          <w:sz w:val="24"/>
          <w:szCs w:val="24"/>
        </w:rPr>
        <w:t>are</w:t>
      </w:r>
      <w:r w:rsidRPr="325D8131" w:rsidR="5D387273">
        <w:rPr>
          <w:rFonts w:ascii="Source Sans Pro" w:hAnsi="Source Sans Pro" w:eastAsia="Source Sans Pro" w:cs="Source Sans Pro"/>
          <w:color w:val="000000" w:themeColor="text1" w:themeTint="FF" w:themeShade="FF"/>
          <w:sz w:val="24"/>
          <w:szCs w:val="24"/>
        </w:rPr>
        <w:t xml:space="preserve"> meaningfully engaged</w:t>
      </w:r>
      <w:r w:rsidRPr="325D8131" w:rsidR="0ABD4A5B">
        <w:rPr>
          <w:rFonts w:ascii="Source Sans Pro" w:hAnsi="Source Sans Pro" w:eastAsia="Source Sans Pro" w:cs="Source Sans Pro"/>
          <w:color w:val="000000" w:themeColor="text1" w:themeTint="FF" w:themeShade="FF"/>
          <w:sz w:val="24"/>
          <w:szCs w:val="24"/>
        </w:rPr>
        <w:t xml:space="preserve"> in these conversations,</w:t>
      </w:r>
      <w:r w:rsidRPr="325D8131" w:rsidR="5D387273">
        <w:rPr>
          <w:rFonts w:ascii="Source Sans Pro" w:hAnsi="Source Sans Pro" w:eastAsia="Source Sans Pro" w:cs="Source Sans Pro"/>
          <w:color w:val="000000" w:themeColor="text1" w:themeTint="FF" w:themeShade="FF"/>
          <w:sz w:val="24"/>
          <w:szCs w:val="24"/>
        </w:rPr>
        <w:t xml:space="preserve"> the Environmental Justice Council will </w:t>
      </w:r>
      <w:r w:rsidRPr="325D8131" w:rsidR="582D7776">
        <w:rPr>
          <w:rFonts w:ascii="Source Sans Pro" w:hAnsi="Source Sans Pro" w:eastAsia="Source Sans Pro" w:cs="Source Sans Pro"/>
          <w:color w:val="000000" w:themeColor="text1" w:themeTint="FF" w:themeShade="FF"/>
          <w:sz w:val="24"/>
          <w:szCs w:val="24"/>
        </w:rPr>
        <w:t xml:space="preserve">engage in a listen-only capacity to stay informed and </w:t>
      </w:r>
      <w:r w:rsidRPr="325D8131" w:rsidR="736B80A2">
        <w:rPr>
          <w:rFonts w:ascii="Source Sans Pro" w:hAnsi="Source Sans Pro" w:eastAsia="Source Sans Pro" w:cs="Source Sans Pro"/>
          <w:color w:val="000000" w:themeColor="text1" w:themeTint="FF" w:themeShade="FF"/>
          <w:sz w:val="24"/>
          <w:szCs w:val="24"/>
        </w:rPr>
        <w:t xml:space="preserve">to support keeping Tribes and Communities informed. The Council encourages state agencies and other partners to also stand in solidarity with Tribes and </w:t>
      </w:r>
      <w:r w:rsidRPr="325D8131" w:rsidR="5FDDFC0B">
        <w:rPr>
          <w:rFonts w:ascii="Source Sans Pro" w:hAnsi="Source Sans Pro" w:eastAsia="Source Sans Pro" w:cs="Source Sans Pro"/>
          <w:color w:val="000000" w:themeColor="text1" w:themeTint="FF" w:themeShade="FF"/>
          <w:sz w:val="24"/>
          <w:szCs w:val="24"/>
        </w:rPr>
        <w:t>C</w:t>
      </w:r>
      <w:r w:rsidRPr="325D8131" w:rsidR="736B80A2">
        <w:rPr>
          <w:rFonts w:ascii="Source Sans Pro" w:hAnsi="Source Sans Pro" w:eastAsia="Source Sans Pro" w:cs="Source Sans Pro"/>
          <w:color w:val="000000" w:themeColor="text1" w:themeTint="FF" w:themeShade="FF"/>
          <w:sz w:val="24"/>
          <w:szCs w:val="24"/>
        </w:rPr>
        <w:t xml:space="preserve">ommunities </w:t>
      </w:r>
      <w:r w:rsidRPr="325D8131" w:rsidR="48E86657">
        <w:rPr>
          <w:rFonts w:ascii="Source Sans Pro" w:hAnsi="Source Sans Pro" w:eastAsia="Source Sans Pro" w:cs="Source Sans Pro"/>
          <w:color w:val="000000" w:themeColor="text1" w:themeTint="FF" w:themeShade="FF"/>
          <w:sz w:val="24"/>
          <w:szCs w:val="24"/>
        </w:rPr>
        <w:t xml:space="preserve">by waiting to provide proposed amendments to the HEAL Act </w:t>
      </w:r>
      <w:r w:rsidRPr="325D8131" w:rsidR="7FD8A077">
        <w:rPr>
          <w:rFonts w:ascii="Source Sans Pro" w:hAnsi="Source Sans Pro" w:eastAsia="Source Sans Pro" w:cs="Source Sans Pro"/>
          <w:color w:val="000000" w:themeColor="text1" w:themeTint="FF" w:themeShade="FF"/>
          <w:sz w:val="24"/>
          <w:szCs w:val="24"/>
        </w:rPr>
        <w:t xml:space="preserve">until Tribes and Communities are sufficiently engaged. </w:t>
      </w:r>
      <w:r w:rsidRPr="325D8131" w:rsidR="736B80A2">
        <w:rPr>
          <w:rFonts w:ascii="Source Sans Pro" w:hAnsi="Source Sans Pro" w:eastAsia="Source Sans Pro" w:cs="Source Sans Pro"/>
          <w:color w:val="000000" w:themeColor="text1" w:themeTint="FF" w:themeShade="FF"/>
          <w:sz w:val="24"/>
          <w:szCs w:val="24"/>
        </w:rPr>
        <w:t xml:space="preserve"> </w:t>
      </w:r>
    </w:p>
    <w:p w:rsidRPr="00C64F3F" w:rsidR="51359CB6" w:rsidP="09F9AA9C" w:rsidRDefault="51359CB6" w14:paraId="32667560" w14:textId="320CA39E">
      <w:pPr>
        <w:spacing w:line="360" w:lineRule="auto"/>
        <w:ind w:left="450" w:right="1170"/>
        <w:jc w:val="both"/>
        <w:rPr>
          <w:rFonts w:ascii="Source Sans Pro" w:hAnsi="Source Sans Pro" w:eastAsia="Source Sans Pro" w:cs="Source Sans Pro"/>
          <w:b w:val="1"/>
          <w:bCs w:val="1"/>
          <w:color w:val="000000" w:themeColor="text1"/>
          <w:sz w:val="24"/>
          <w:szCs w:val="24"/>
        </w:rPr>
      </w:pPr>
    </w:p>
    <w:p w:rsidR="16D52909" w:rsidP="325D8131" w:rsidRDefault="16D52909" w14:paraId="728C65EB" w14:textId="329EC753">
      <w:pPr>
        <w:spacing w:line="360" w:lineRule="auto"/>
        <w:ind w:right="90"/>
        <w:rPr>
          <w:rFonts w:ascii="Source Sans Pro" w:hAnsi="Source Sans Pro" w:eastAsia="Source Sans Pro" w:cs="Source Sans Pro"/>
          <w:color w:val="000000" w:themeColor="text1"/>
          <w:sz w:val="24"/>
          <w:szCs w:val="24"/>
        </w:rPr>
      </w:pPr>
      <w:r w:rsidRPr="325D8131" w:rsidR="16D52909">
        <w:rPr>
          <w:rFonts w:ascii="Source Sans Pro" w:hAnsi="Source Sans Pro" w:eastAsia="Source Sans Pro" w:cs="Source Sans Pro"/>
          <w:b w:val="1"/>
          <w:bCs w:val="1"/>
          <w:color w:val="1F351F"/>
          <w:sz w:val="28"/>
          <w:szCs w:val="28"/>
        </w:rPr>
        <w:t xml:space="preserve">Option 2: </w:t>
      </w:r>
      <w:r w:rsidRPr="325D8131" w:rsidR="16D52909">
        <w:rPr>
          <w:rFonts w:ascii="Source Sans Pro" w:hAnsi="Source Sans Pro" w:eastAsia="Source Sans Pro" w:cs="Source Sans Pro"/>
          <w:color w:val="000000" w:themeColor="text1" w:themeTint="FF" w:themeShade="FF"/>
          <w:sz w:val="24"/>
          <w:szCs w:val="24"/>
        </w:rPr>
        <w:t xml:space="preserve">Additional options are to be determined. We invite Tribes, Communities, and members of the public to share your perspectives on how the Council should move forward in a good way. I encourage Council Members to bring </w:t>
      </w:r>
      <w:r w:rsidRPr="325D8131" w:rsidR="394A1C8A">
        <w:rPr>
          <w:rFonts w:ascii="Source Sans Pro" w:hAnsi="Source Sans Pro" w:eastAsia="Source Sans Pro" w:cs="Source Sans Pro"/>
          <w:color w:val="000000" w:themeColor="text1" w:themeTint="FF" w:themeShade="FF"/>
          <w:sz w:val="24"/>
          <w:szCs w:val="24"/>
        </w:rPr>
        <w:t xml:space="preserve">other options to the conversations for deliberation. </w:t>
      </w:r>
    </w:p>
    <w:p w:rsidR="59A170E4" w:rsidP="59A170E4" w:rsidRDefault="59A170E4" w14:paraId="379C993E" w14:textId="45298A37">
      <w:pPr>
        <w:spacing w:line="360" w:lineRule="auto"/>
        <w:ind w:right="1170"/>
        <w:jc w:val="both"/>
        <w:rPr>
          <w:rFonts w:ascii="Source Sans Pro" w:hAnsi="Source Sans Pro" w:eastAsia="Source Sans Pro" w:cs="Source Sans Pro"/>
          <w:b w:val="1"/>
          <w:bCs w:val="1"/>
          <w:color w:val="000000" w:themeColor="text1"/>
          <w:sz w:val="24"/>
          <w:szCs w:val="24"/>
        </w:rPr>
      </w:pPr>
    </w:p>
    <w:p w:rsidRPr="00C64F3F" w:rsidR="674442F8" w:rsidP="09F9AA9C" w:rsidRDefault="674442F8" w14:paraId="5BF65D4F" w14:textId="1783E67C">
      <w:pPr>
        <w:pStyle w:val="NoSpacing"/>
        <w:spacing w:line="360" w:lineRule="auto"/>
        <w:rPr>
          <w:rFonts w:ascii="Source Sans Pro" w:hAnsi="Source Sans Pro" w:eastAsia="Source Sans Pro" w:cs="Source Sans Pro"/>
          <w:color w:val="1F351F"/>
          <w:sz w:val="28"/>
          <w:szCs w:val="28"/>
        </w:rPr>
      </w:pPr>
      <w:r w:rsidRPr="325D8131" w:rsidR="674442F8">
        <w:rPr>
          <w:rFonts w:ascii="Source Sans Pro" w:hAnsi="Source Sans Pro" w:eastAsia="Source Sans Pro" w:cs="Source Sans Pro"/>
          <w:b w:val="1"/>
          <w:bCs w:val="1"/>
          <w:color w:val="1F351F"/>
          <w:sz w:val="28"/>
          <w:szCs w:val="28"/>
        </w:rPr>
        <w:t>Staff Contact</w:t>
      </w:r>
    </w:p>
    <w:p w:rsidRPr="00C64F3F" w:rsidR="51359CB6" w:rsidP="09F9AA9C" w:rsidRDefault="5592CD2B" w14:paraId="623833E2" w14:textId="09A14125">
      <w:pPr>
        <w:spacing w:after="160" w:line="259" w:lineRule="auto"/>
        <w:rPr>
          <w:rFonts w:ascii="Source Sans Pro" w:hAnsi="Source Sans Pro" w:eastAsia="Source Sans Pro" w:cs="Source Sans Pro"/>
          <w:color w:val="000000" w:themeColor="text1"/>
          <w:sz w:val="24"/>
          <w:szCs w:val="24"/>
        </w:rPr>
      </w:pPr>
      <w:r w:rsidRPr="325D8131" w:rsidR="5592CD2B">
        <w:rPr>
          <w:rFonts w:ascii="Source Sans Pro" w:hAnsi="Source Sans Pro" w:eastAsia="Source Sans Pro" w:cs="Source Sans Pro"/>
          <w:color w:val="000000" w:themeColor="text1" w:themeTint="FF" w:themeShade="FF"/>
          <w:sz w:val="24"/>
          <w:szCs w:val="24"/>
        </w:rPr>
        <w:t>Sierra Rotakhina</w:t>
      </w:r>
      <w:r w:rsidRPr="325D8131" w:rsidR="674442F8">
        <w:rPr>
          <w:rFonts w:ascii="Source Sans Pro" w:hAnsi="Source Sans Pro" w:eastAsia="Source Sans Pro" w:cs="Source Sans Pro"/>
          <w:color w:val="000000" w:themeColor="text1" w:themeTint="FF" w:themeShade="FF"/>
          <w:sz w:val="24"/>
          <w:szCs w:val="24"/>
        </w:rPr>
        <w:t xml:space="preserve">, </w:t>
      </w:r>
      <w:r w:rsidRPr="325D8131" w:rsidR="0CAAFFCD">
        <w:rPr>
          <w:rFonts w:ascii="Source Sans Pro" w:hAnsi="Source Sans Pro" w:eastAsia="Source Sans Pro" w:cs="Source Sans Pro"/>
          <w:color w:val="000000" w:themeColor="text1" w:themeTint="FF" w:themeShade="FF"/>
          <w:sz w:val="24"/>
          <w:szCs w:val="24"/>
        </w:rPr>
        <w:t>Council Manager</w:t>
      </w:r>
      <w:r w:rsidRPr="325D8131" w:rsidR="674442F8">
        <w:rPr>
          <w:rFonts w:ascii="Source Sans Pro" w:hAnsi="Source Sans Pro" w:eastAsia="Source Sans Pro" w:cs="Source Sans Pro"/>
          <w:color w:val="000000" w:themeColor="text1" w:themeTint="FF" w:themeShade="FF"/>
          <w:sz w:val="24"/>
          <w:szCs w:val="24"/>
        </w:rPr>
        <w:t xml:space="preserve">, </w:t>
      </w:r>
      <w:hyperlink r:id="R0286144c91d447d4">
        <w:r w:rsidRPr="325D8131" w:rsidR="733865AB">
          <w:rPr>
            <w:rStyle w:val="Hyperlink"/>
            <w:rFonts w:ascii="Source Sans Pro" w:hAnsi="Source Sans Pro" w:eastAsia="Source Sans Pro" w:cs="Source Sans Pro"/>
            <w:sz w:val="24"/>
            <w:szCs w:val="24"/>
          </w:rPr>
          <w:t>sierra.rotakhina@ejc.wa.gov</w:t>
        </w:r>
      </w:hyperlink>
      <w:r w:rsidRPr="325D8131" w:rsidR="674442F8">
        <w:rPr>
          <w:rFonts w:ascii="Source Sans Pro" w:hAnsi="Source Sans Pro" w:eastAsia="Source Sans Pro" w:cs="Source Sans Pro"/>
          <w:color w:val="000000" w:themeColor="text1" w:themeTint="FF" w:themeShade="FF"/>
          <w:sz w:val="24"/>
          <w:szCs w:val="24"/>
        </w:rPr>
        <w:t>,</w:t>
      </w:r>
      <w:r w:rsidRPr="325D8131" w:rsidR="1D46C22A">
        <w:rPr>
          <w:rFonts w:ascii="Source Sans Pro" w:hAnsi="Source Sans Pro" w:eastAsia="Source Sans Pro" w:cs="Source Sans Pro"/>
          <w:color w:val="000000" w:themeColor="text1" w:themeTint="FF" w:themeShade="FF"/>
          <w:sz w:val="24"/>
          <w:szCs w:val="24"/>
        </w:rPr>
        <w:t xml:space="preserve"> 360-584-4398</w:t>
      </w:r>
    </w:p>
    <w:sectPr w:rsidRPr="00C64F3F" w:rsidR="51359CB6" w:rsidSect="009F4019">
      <w:headerReference w:type="default" r:id="rId13"/>
      <w:footerReference w:type="default" r:id="rId14"/>
      <w:headerReference w:type="first" r:id="rId15"/>
      <w:footerReference w:type="first" r:id="rId16"/>
      <w:pgSz w:w="12240" w:h="15840" w:orient="portrait"/>
      <w:pgMar w:top="1152" w:right="1440" w:bottom="1152"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F5F1C" w:rsidP="008F6CD0" w:rsidRDefault="000F5F1C" w14:paraId="315108EE" w14:textId="77777777">
      <w:r>
        <w:separator/>
      </w:r>
    </w:p>
  </w:endnote>
  <w:endnote w:type="continuationSeparator" w:id="0">
    <w:p w:rsidR="000F5F1C" w:rsidP="008F6CD0" w:rsidRDefault="000F5F1C" w14:paraId="2E654AD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63A8DF6" w:rsidTr="325D8131" w14:paraId="47612E32" w14:textId="77777777">
      <w:tc>
        <w:tcPr>
          <w:tcW w:w="3120" w:type="dxa"/>
          <w:tcMar/>
        </w:tcPr>
        <w:p w:rsidR="463A8DF6" w:rsidP="463A8DF6" w:rsidRDefault="463A8DF6" w14:paraId="208ACD27" w14:textId="17842EE1">
          <w:pPr>
            <w:pStyle w:val="Header"/>
            <w:ind w:left="-115"/>
          </w:pPr>
        </w:p>
      </w:tc>
      <w:tc>
        <w:tcPr>
          <w:tcW w:w="3120" w:type="dxa"/>
          <w:tcMar/>
        </w:tcPr>
        <w:p w:rsidR="463A8DF6" w:rsidP="463A8DF6" w:rsidRDefault="463A8DF6" w14:paraId="65932FBD" w14:textId="1EE8DFE8">
          <w:pPr>
            <w:pStyle w:val="Header"/>
            <w:jc w:val="center"/>
          </w:pPr>
          <w:r w:rsidRPr="325D8131">
            <w:rPr>
              <w:rFonts w:ascii="Source Sans Pro" w:hAnsi="Source Sans Pro" w:eastAsia="Source Sans Pro" w:cs="Source Sans Pro"/>
            </w:rPr>
            <w:fldChar w:fldCharType="begin"/>
          </w:r>
          <w:r>
            <w:instrText xml:space="preserve">PAGE</w:instrText>
          </w:r>
          <w:r>
            <w:fldChar w:fldCharType="separate"/>
          </w:r>
          <w:r w:rsidRPr="325D8131">
            <w:rPr>
              <w:rFonts w:ascii="Source Sans Pro" w:hAnsi="Source Sans Pro" w:eastAsia="Source Sans Pro" w:cs="Source Sans Pro"/>
            </w:rPr>
            <w:fldChar w:fldCharType="end"/>
          </w:r>
        </w:p>
      </w:tc>
      <w:tc>
        <w:tcPr>
          <w:tcW w:w="3120" w:type="dxa"/>
          <w:tcMar/>
        </w:tcPr>
        <w:p w:rsidR="463A8DF6" w:rsidP="463A8DF6" w:rsidRDefault="463A8DF6" w14:paraId="7FCBCA8E" w14:textId="57367080">
          <w:pPr>
            <w:pStyle w:val="Header"/>
            <w:ind w:right="-115"/>
            <w:jc w:val="right"/>
          </w:pPr>
        </w:p>
      </w:tc>
    </w:tr>
  </w:tbl>
  <w:p w:rsidR="463A8DF6" w:rsidP="463A8DF6" w:rsidRDefault="463A8DF6" w14:paraId="232D193D" w14:textId="6D3AD9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4AB539DB" w:rsidP="4AB539DB" w:rsidRDefault="4AB539DB" w14:paraId="78DFD8CC" w14:textId="05D036B3">
    <w:pPr>
      <w:tabs>
        <w:tab w:val="left" w:pos="1650"/>
      </w:tabs>
      <w:spacing w:line="360" w:lineRule="auto"/>
      <w:rPr>
        <w:sz w:val="24"/>
        <w:szCs w:val="24"/>
      </w:rPr>
    </w:pPr>
  </w:p>
  <w:p w:rsidR="463A8DF6" w:rsidP="325D8131" w:rsidRDefault="01E617BD" w14:paraId="2F00F46D" w14:textId="697ACAD8">
    <w:pPr>
      <w:tabs>
        <w:tab w:val="left" w:pos="1650"/>
      </w:tabs>
      <w:spacing w:line="360" w:lineRule="auto"/>
      <w:rPr>
        <w:rStyle w:val="Hyperlink"/>
        <w:rFonts w:ascii="Source Sans Pro" w:hAnsi="Source Sans Pro" w:eastAsia="Source Sans Pro" w:cs="Source Sans Pro"/>
        <w:color w:val="auto"/>
        <w:sz w:val="24"/>
        <w:szCs w:val="24"/>
        <w:u w:val="none"/>
      </w:rPr>
    </w:pPr>
    <w:r w:rsidRPr="325D8131" w:rsidR="325D8131">
      <w:rPr>
        <w:rFonts w:ascii="Source Sans Pro" w:hAnsi="Source Sans Pro" w:eastAsia="Source Sans Pro" w:cs="Source Sans Pro"/>
        <w:sz w:val="24"/>
        <w:szCs w:val="24"/>
      </w:rPr>
      <w:t xml:space="preserve">To request this document in an alternate format or a different language, please contact Sierra Rotakhina in any language, at </w:t>
    </w:r>
    <w:hyperlink r:id="R9401bcc598aa4783">
      <w:r w:rsidRPr="325D8131" w:rsidR="325D8131">
        <w:rPr>
          <w:rStyle w:val="Hyperlink"/>
          <w:rFonts w:ascii="Source Sans Pro" w:hAnsi="Source Sans Pro" w:eastAsia="Source Sans Pro" w:cs="Source Sans Pro"/>
          <w:sz w:val="24"/>
          <w:szCs w:val="24"/>
        </w:rPr>
        <w:t>envjustice@ejc.wa.gov</w:t>
      </w:r>
    </w:hyperlink>
    <w:r w:rsidRPr="325D8131" w:rsidR="325D8131">
      <w:rPr>
        <w:rFonts w:ascii="Source Sans Pro" w:hAnsi="Source Sans Pro" w:eastAsia="Source Sans Pro" w:cs="Source Sans Pro"/>
        <w:color w:val="0000FF"/>
        <w:sz w:val="24"/>
        <w:szCs w:val="24"/>
      </w:rPr>
      <w:t xml:space="preserve"> </w:t>
    </w:r>
    <w:r w:rsidRPr="325D8131" w:rsidR="325D8131">
      <w:rPr>
        <w:rFonts w:ascii="Source Sans Pro" w:hAnsi="Source Sans Pro" w:eastAsia="Source Sans Pro" w:cs="Source Sans Pro"/>
        <w:sz w:val="24"/>
        <w:szCs w:val="24"/>
      </w:rPr>
      <w:t>or 360-584-4398. TTY users can dial 711.</w:t>
    </w:r>
  </w:p>
  <w:p w:rsidR="01E617BD" w:rsidP="01E617BD" w:rsidRDefault="01E617BD" w14:paraId="2460F4D7" w14:textId="2C0991B3">
    <w:pPr>
      <w:tabs>
        <w:tab w:val="left" w:pos="1650"/>
      </w:tabs>
      <w:spacing w:line="360" w:lineRule="auto"/>
      <w:rPr>
        <w:sz w:val="24"/>
        <w:szCs w:val="24"/>
      </w:rPr>
    </w:pPr>
  </w:p>
  <w:p w:rsidR="463A8DF6" w:rsidP="463A8DF6" w:rsidRDefault="463A8DF6" w14:paraId="0CB3D349" w14:textId="0EF8C90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F5F1C" w:rsidP="008F6CD0" w:rsidRDefault="000F5F1C" w14:paraId="33127255" w14:textId="77777777">
      <w:r>
        <w:separator/>
      </w:r>
    </w:p>
  </w:footnote>
  <w:footnote w:type="continuationSeparator" w:id="0">
    <w:p w:rsidR="000F5F1C" w:rsidP="008F6CD0" w:rsidRDefault="000F5F1C" w14:paraId="05E75E50"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8F6CD0" w:rsidR="008F6CD0" w:rsidRDefault="008F6CD0" w14:paraId="26A47C01" w14:textId="5F6DCA7E">
    <w:pPr>
      <w:pStyle w:val="Header"/>
      <w:rPr>
        <w:rFonts w:ascii="Arial" w:hAnsi="Arial" w:cs="Arial"/>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63A8DF6" w:rsidTr="463A8DF6" w14:paraId="4E788196" w14:textId="77777777">
      <w:tc>
        <w:tcPr>
          <w:tcW w:w="3120" w:type="dxa"/>
        </w:tcPr>
        <w:p w:rsidR="463A8DF6" w:rsidP="463A8DF6" w:rsidRDefault="463A8DF6" w14:paraId="57DF38E3" w14:textId="33164E55">
          <w:pPr>
            <w:pStyle w:val="Header"/>
            <w:ind w:left="-115"/>
          </w:pPr>
        </w:p>
      </w:tc>
      <w:tc>
        <w:tcPr>
          <w:tcW w:w="3120" w:type="dxa"/>
        </w:tcPr>
        <w:p w:rsidR="463A8DF6" w:rsidP="463A8DF6" w:rsidRDefault="463A8DF6" w14:paraId="180B5B65" w14:textId="21070D00">
          <w:pPr>
            <w:pStyle w:val="Header"/>
            <w:jc w:val="center"/>
          </w:pPr>
        </w:p>
      </w:tc>
      <w:tc>
        <w:tcPr>
          <w:tcW w:w="3120" w:type="dxa"/>
        </w:tcPr>
        <w:p w:rsidR="463A8DF6" w:rsidP="463A8DF6" w:rsidRDefault="463A8DF6" w14:paraId="270F4697" w14:textId="3094AAB6">
          <w:pPr>
            <w:pStyle w:val="Header"/>
            <w:ind w:right="-115"/>
            <w:jc w:val="right"/>
          </w:pPr>
        </w:p>
      </w:tc>
    </w:tr>
  </w:tbl>
  <w:p w:rsidR="463A8DF6" w:rsidP="463A8DF6" w:rsidRDefault="463A8DF6" w14:paraId="4705379D" w14:textId="17E830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E4D4C"/>
    <w:multiLevelType w:val="hybridMultilevel"/>
    <w:tmpl w:val="2004AC4A"/>
    <w:lvl w:ilvl="0" w:tplc="25A0E598">
      <w:start w:val="1"/>
      <w:numFmt w:val="bullet"/>
      <w:lvlText w:val=""/>
      <w:lvlJc w:val="left"/>
      <w:pPr>
        <w:ind w:left="720" w:hanging="360"/>
      </w:pPr>
      <w:rPr>
        <w:rFonts w:hint="default" w:ascii="Symbol" w:hAnsi="Symbol"/>
      </w:rPr>
    </w:lvl>
    <w:lvl w:ilvl="1" w:tplc="8282144A">
      <w:start w:val="1"/>
      <w:numFmt w:val="bullet"/>
      <w:lvlText w:val="o"/>
      <w:lvlJc w:val="left"/>
      <w:pPr>
        <w:ind w:left="1440" w:hanging="360"/>
      </w:pPr>
      <w:rPr>
        <w:rFonts w:hint="default" w:ascii="Courier New" w:hAnsi="Courier New"/>
      </w:rPr>
    </w:lvl>
    <w:lvl w:ilvl="2" w:tplc="DD0A4C1A">
      <w:start w:val="1"/>
      <w:numFmt w:val="bullet"/>
      <w:lvlText w:val=""/>
      <w:lvlJc w:val="left"/>
      <w:pPr>
        <w:ind w:left="2160" w:hanging="360"/>
      </w:pPr>
      <w:rPr>
        <w:rFonts w:hint="default" w:ascii="Wingdings" w:hAnsi="Wingdings"/>
      </w:rPr>
    </w:lvl>
    <w:lvl w:ilvl="3" w:tplc="D8C23A20">
      <w:start w:val="1"/>
      <w:numFmt w:val="bullet"/>
      <w:lvlText w:val=""/>
      <w:lvlJc w:val="left"/>
      <w:pPr>
        <w:ind w:left="2880" w:hanging="360"/>
      </w:pPr>
      <w:rPr>
        <w:rFonts w:hint="default" w:ascii="Symbol" w:hAnsi="Symbol"/>
      </w:rPr>
    </w:lvl>
    <w:lvl w:ilvl="4" w:tplc="34249054">
      <w:start w:val="1"/>
      <w:numFmt w:val="bullet"/>
      <w:lvlText w:val="o"/>
      <w:lvlJc w:val="left"/>
      <w:pPr>
        <w:ind w:left="3600" w:hanging="360"/>
      </w:pPr>
      <w:rPr>
        <w:rFonts w:hint="default" w:ascii="Courier New" w:hAnsi="Courier New"/>
      </w:rPr>
    </w:lvl>
    <w:lvl w:ilvl="5" w:tplc="48881AD0">
      <w:start w:val="1"/>
      <w:numFmt w:val="bullet"/>
      <w:lvlText w:val=""/>
      <w:lvlJc w:val="left"/>
      <w:pPr>
        <w:ind w:left="4320" w:hanging="360"/>
      </w:pPr>
      <w:rPr>
        <w:rFonts w:hint="default" w:ascii="Wingdings" w:hAnsi="Wingdings"/>
      </w:rPr>
    </w:lvl>
    <w:lvl w:ilvl="6" w:tplc="1F8CC650">
      <w:start w:val="1"/>
      <w:numFmt w:val="bullet"/>
      <w:lvlText w:val=""/>
      <w:lvlJc w:val="left"/>
      <w:pPr>
        <w:ind w:left="5040" w:hanging="360"/>
      </w:pPr>
      <w:rPr>
        <w:rFonts w:hint="default" w:ascii="Symbol" w:hAnsi="Symbol"/>
      </w:rPr>
    </w:lvl>
    <w:lvl w:ilvl="7" w:tplc="7AC074AA">
      <w:start w:val="1"/>
      <w:numFmt w:val="bullet"/>
      <w:lvlText w:val="o"/>
      <w:lvlJc w:val="left"/>
      <w:pPr>
        <w:ind w:left="5760" w:hanging="360"/>
      </w:pPr>
      <w:rPr>
        <w:rFonts w:hint="default" w:ascii="Courier New" w:hAnsi="Courier New"/>
      </w:rPr>
    </w:lvl>
    <w:lvl w:ilvl="8" w:tplc="FA52BB96">
      <w:start w:val="1"/>
      <w:numFmt w:val="bullet"/>
      <w:lvlText w:val=""/>
      <w:lvlJc w:val="left"/>
      <w:pPr>
        <w:ind w:left="6480" w:hanging="360"/>
      </w:pPr>
      <w:rPr>
        <w:rFonts w:hint="default" w:ascii="Wingdings" w:hAnsi="Wingdings"/>
      </w:rPr>
    </w:lvl>
  </w:abstractNum>
  <w:abstractNum w:abstractNumId="1" w15:restartNumberingAfterBreak="0">
    <w:nsid w:val="0DA24B29"/>
    <w:multiLevelType w:val="hybridMultilevel"/>
    <w:tmpl w:val="9B521244"/>
    <w:lvl w:ilvl="0" w:tplc="FA124DFE">
      <w:start w:val="1"/>
      <w:numFmt w:val="bullet"/>
      <w:lvlText w:val=""/>
      <w:lvlJc w:val="left"/>
      <w:pPr>
        <w:ind w:left="720" w:hanging="360"/>
      </w:pPr>
      <w:rPr>
        <w:rFonts w:hint="default" w:ascii="Symbol" w:hAnsi="Symbol"/>
      </w:rPr>
    </w:lvl>
    <w:lvl w:ilvl="1" w:tplc="5D7E3C02">
      <w:start w:val="1"/>
      <w:numFmt w:val="bullet"/>
      <w:lvlText w:val="o"/>
      <w:lvlJc w:val="left"/>
      <w:pPr>
        <w:ind w:left="1440" w:hanging="360"/>
      </w:pPr>
      <w:rPr>
        <w:rFonts w:hint="default" w:ascii="Courier New" w:hAnsi="Courier New"/>
      </w:rPr>
    </w:lvl>
    <w:lvl w:ilvl="2" w:tplc="7CEAB05E">
      <w:start w:val="1"/>
      <w:numFmt w:val="bullet"/>
      <w:lvlText w:val=""/>
      <w:lvlJc w:val="left"/>
      <w:pPr>
        <w:ind w:left="2160" w:hanging="360"/>
      </w:pPr>
      <w:rPr>
        <w:rFonts w:hint="default" w:ascii="Wingdings" w:hAnsi="Wingdings"/>
      </w:rPr>
    </w:lvl>
    <w:lvl w:ilvl="3" w:tplc="A53C7EA8">
      <w:start w:val="1"/>
      <w:numFmt w:val="bullet"/>
      <w:lvlText w:val=""/>
      <w:lvlJc w:val="left"/>
      <w:pPr>
        <w:ind w:left="2880" w:hanging="360"/>
      </w:pPr>
      <w:rPr>
        <w:rFonts w:hint="default" w:ascii="Symbol" w:hAnsi="Symbol"/>
      </w:rPr>
    </w:lvl>
    <w:lvl w:ilvl="4" w:tplc="6F9AE556">
      <w:start w:val="1"/>
      <w:numFmt w:val="bullet"/>
      <w:lvlText w:val="o"/>
      <w:lvlJc w:val="left"/>
      <w:pPr>
        <w:ind w:left="3600" w:hanging="360"/>
      </w:pPr>
      <w:rPr>
        <w:rFonts w:hint="default" w:ascii="Courier New" w:hAnsi="Courier New"/>
      </w:rPr>
    </w:lvl>
    <w:lvl w:ilvl="5" w:tplc="BE18217C">
      <w:start w:val="1"/>
      <w:numFmt w:val="bullet"/>
      <w:lvlText w:val=""/>
      <w:lvlJc w:val="left"/>
      <w:pPr>
        <w:ind w:left="4320" w:hanging="360"/>
      </w:pPr>
      <w:rPr>
        <w:rFonts w:hint="default" w:ascii="Wingdings" w:hAnsi="Wingdings"/>
      </w:rPr>
    </w:lvl>
    <w:lvl w:ilvl="6" w:tplc="DE8AE3C2">
      <w:start w:val="1"/>
      <w:numFmt w:val="bullet"/>
      <w:lvlText w:val=""/>
      <w:lvlJc w:val="left"/>
      <w:pPr>
        <w:ind w:left="5040" w:hanging="360"/>
      </w:pPr>
      <w:rPr>
        <w:rFonts w:hint="default" w:ascii="Symbol" w:hAnsi="Symbol"/>
      </w:rPr>
    </w:lvl>
    <w:lvl w:ilvl="7" w:tplc="47781988">
      <w:start w:val="1"/>
      <w:numFmt w:val="bullet"/>
      <w:lvlText w:val="o"/>
      <w:lvlJc w:val="left"/>
      <w:pPr>
        <w:ind w:left="5760" w:hanging="360"/>
      </w:pPr>
      <w:rPr>
        <w:rFonts w:hint="default" w:ascii="Courier New" w:hAnsi="Courier New"/>
      </w:rPr>
    </w:lvl>
    <w:lvl w:ilvl="8" w:tplc="D3027E10">
      <w:start w:val="1"/>
      <w:numFmt w:val="bullet"/>
      <w:lvlText w:val=""/>
      <w:lvlJc w:val="left"/>
      <w:pPr>
        <w:ind w:left="6480" w:hanging="360"/>
      </w:pPr>
      <w:rPr>
        <w:rFonts w:hint="default" w:ascii="Wingdings" w:hAnsi="Wingdings"/>
      </w:rPr>
    </w:lvl>
  </w:abstractNum>
  <w:abstractNum w:abstractNumId="2" w15:restartNumberingAfterBreak="0">
    <w:nsid w:val="1C58CFFD"/>
    <w:multiLevelType w:val="hybridMultilevel"/>
    <w:tmpl w:val="F364D0F6"/>
    <w:lvl w:ilvl="0" w:tplc="0E5E94A4">
      <w:start w:val="1"/>
      <w:numFmt w:val="decimal"/>
      <w:lvlText w:val="%1."/>
      <w:lvlJc w:val="left"/>
      <w:pPr>
        <w:ind w:left="720" w:hanging="360"/>
      </w:pPr>
    </w:lvl>
    <w:lvl w:ilvl="1" w:tplc="C240B1A2">
      <w:start w:val="1"/>
      <w:numFmt w:val="lowerLetter"/>
      <w:lvlText w:val="%2."/>
      <w:lvlJc w:val="left"/>
      <w:pPr>
        <w:ind w:left="1440" w:hanging="360"/>
      </w:pPr>
    </w:lvl>
    <w:lvl w:ilvl="2" w:tplc="0374C2BA">
      <w:start w:val="1"/>
      <w:numFmt w:val="lowerRoman"/>
      <w:lvlText w:val="%3."/>
      <w:lvlJc w:val="right"/>
      <w:pPr>
        <w:ind w:left="2160" w:hanging="180"/>
      </w:pPr>
    </w:lvl>
    <w:lvl w:ilvl="3" w:tplc="F7262B48">
      <w:start w:val="1"/>
      <w:numFmt w:val="decimal"/>
      <w:lvlText w:val="%4."/>
      <w:lvlJc w:val="left"/>
      <w:pPr>
        <w:ind w:left="2880" w:hanging="360"/>
      </w:pPr>
    </w:lvl>
    <w:lvl w:ilvl="4" w:tplc="F1DE69FC">
      <w:start w:val="1"/>
      <w:numFmt w:val="lowerLetter"/>
      <w:lvlText w:val="%5."/>
      <w:lvlJc w:val="left"/>
      <w:pPr>
        <w:ind w:left="3600" w:hanging="360"/>
      </w:pPr>
    </w:lvl>
    <w:lvl w:ilvl="5" w:tplc="56883A7A">
      <w:start w:val="1"/>
      <w:numFmt w:val="lowerRoman"/>
      <w:lvlText w:val="%6."/>
      <w:lvlJc w:val="right"/>
      <w:pPr>
        <w:ind w:left="4320" w:hanging="180"/>
      </w:pPr>
    </w:lvl>
    <w:lvl w:ilvl="6" w:tplc="CD8E715C">
      <w:start w:val="1"/>
      <w:numFmt w:val="decimal"/>
      <w:lvlText w:val="%7."/>
      <w:lvlJc w:val="left"/>
      <w:pPr>
        <w:ind w:left="5040" w:hanging="360"/>
      </w:pPr>
    </w:lvl>
    <w:lvl w:ilvl="7" w:tplc="67CEC198">
      <w:start w:val="1"/>
      <w:numFmt w:val="lowerLetter"/>
      <w:lvlText w:val="%8."/>
      <w:lvlJc w:val="left"/>
      <w:pPr>
        <w:ind w:left="5760" w:hanging="360"/>
      </w:pPr>
    </w:lvl>
    <w:lvl w:ilvl="8" w:tplc="95904788">
      <w:start w:val="1"/>
      <w:numFmt w:val="lowerRoman"/>
      <w:lvlText w:val="%9."/>
      <w:lvlJc w:val="right"/>
      <w:pPr>
        <w:ind w:left="6480" w:hanging="180"/>
      </w:pPr>
    </w:lvl>
  </w:abstractNum>
  <w:abstractNum w:abstractNumId="3" w15:restartNumberingAfterBreak="0">
    <w:nsid w:val="2C0AB346"/>
    <w:multiLevelType w:val="hybridMultilevel"/>
    <w:tmpl w:val="CF3A95D2"/>
    <w:lvl w:ilvl="0" w:tplc="0A500200">
      <w:start w:val="1"/>
      <w:numFmt w:val="decimal"/>
      <w:lvlText w:val="%1)"/>
      <w:lvlJc w:val="left"/>
      <w:pPr>
        <w:ind w:left="720" w:hanging="360"/>
      </w:pPr>
    </w:lvl>
    <w:lvl w:ilvl="1" w:tplc="34F4F3C2">
      <w:start w:val="1"/>
      <w:numFmt w:val="lowerLetter"/>
      <w:lvlText w:val="%2."/>
      <w:lvlJc w:val="left"/>
      <w:pPr>
        <w:ind w:left="1440" w:hanging="360"/>
      </w:pPr>
    </w:lvl>
    <w:lvl w:ilvl="2" w:tplc="F146AE72">
      <w:start w:val="1"/>
      <w:numFmt w:val="lowerRoman"/>
      <w:lvlText w:val="%3."/>
      <w:lvlJc w:val="right"/>
      <w:pPr>
        <w:ind w:left="2160" w:hanging="180"/>
      </w:pPr>
    </w:lvl>
    <w:lvl w:ilvl="3" w:tplc="D856D500">
      <w:start w:val="1"/>
      <w:numFmt w:val="decimal"/>
      <w:lvlText w:val="%4."/>
      <w:lvlJc w:val="left"/>
      <w:pPr>
        <w:ind w:left="2880" w:hanging="360"/>
      </w:pPr>
    </w:lvl>
    <w:lvl w:ilvl="4" w:tplc="D8AE2C30">
      <w:start w:val="1"/>
      <w:numFmt w:val="lowerLetter"/>
      <w:lvlText w:val="%5."/>
      <w:lvlJc w:val="left"/>
      <w:pPr>
        <w:ind w:left="3600" w:hanging="360"/>
      </w:pPr>
    </w:lvl>
    <w:lvl w:ilvl="5" w:tplc="998ABEDE">
      <w:start w:val="1"/>
      <w:numFmt w:val="lowerRoman"/>
      <w:lvlText w:val="%6."/>
      <w:lvlJc w:val="right"/>
      <w:pPr>
        <w:ind w:left="4320" w:hanging="180"/>
      </w:pPr>
    </w:lvl>
    <w:lvl w:ilvl="6" w:tplc="CAE8E46C">
      <w:start w:val="1"/>
      <w:numFmt w:val="decimal"/>
      <w:lvlText w:val="%7."/>
      <w:lvlJc w:val="left"/>
      <w:pPr>
        <w:ind w:left="5040" w:hanging="360"/>
      </w:pPr>
    </w:lvl>
    <w:lvl w:ilvl="7" w:tplc="91F03948">
      <w:start w:val="1"/>
      <w:numFmt w:val="lowerLetter"/>
      <w:lvlText w:val="%8."/>
      <w:lvlJc w:val="left"/>
      <w:pPr>
        <w:ind w:left="5760" w:hanging="360"/>
      </w:pPr>
    </w:lvl>
    <w:lvl w:ilvl="8" w:tplc="D8CCAE64">
      <w:start w:val="1"/>
      <w:numFmt w:val="lowerRoman"/>
      <w:lvlText w:val="%9."/>
      <w:lvlJc w:val="right"/>
      <w:pPr>
        <w:ind w:left="6480" w:hanging="180"/>
      </w:pPr>
    </w:lvl>
  </w:abstractNum>
  <w:abstractNum w:abstractNumId="4" w15:restartNumberingAfterBreak="0">
    <w:nsid w:val="336E44CB"/>
    <w:multiLevelType w:val="hybridMultilevel"/>
    <w:tmpl w:val="A3B86AD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46F441C1"/>
    <w:multiLevelType w:val="hybridMultilevel"/>
    <w:tmpl w:val="80688D6A"/>
    <w:lvl w:ilvl="0" w:tplc="A7862824">
      <w:start w:val="1"/>
      <w:numFmt w:val="lowerLetter"/>
      <w:lvlText w:val="%1)"/>
      <w:lvlJc w:val="left"/>
      <w:pPr>
        <w:ind w:left="720" w:hanging="360"/>
      </w:pPr>
      <w:rPr>
        <w:rFonts w:hint="default" w:ascii="Source Sans Pro" w:hAnsi="Source Sans Pro"/>
      </w:rPr>
    </w:lvl>
    <w:lvl w:ilvl="1" w:tplc="466E40FA">
      <w:start w:val="1"/>
      <w:numFmt w:val="bullet"/>
      <w:lvlText w:val=""/>
      <w:lvlJc w:val="left"/>
      <w:pPr>
        <w:ind w:left="1440" w:hanging="360"/>
      </w:pPr>
      <w:rPr>
        <w:rFonts w:hint="default" w:ascii="Symbol" w:hAnsi="Symbol"/>
      </w:rPr>
    </w:lvl>
    <w:lvl w:ilvl="2" w:tplc="2134465E">
      <w:start w:val="1"/>
      <w:numFmt w:val="lowerRoman"/>
      <w:lvlText w:val="%3."/>
      <w:lvlJc w:val="right"/>
      <w:pPr>
        <w:ind w:left="2160" w:hanging="180"/>
      </w:pPr>
    </w:lvl>
    <w:lvl w:ilvl="3" w:tplc="FD4CEAF4">
      <w:start w:val="1"/>
      <w:numFmt w:val="decimal"/>
      <w:lvlText w:val="%4."/>
      <w:lvlJc w:val="left"/>
      <w:pPr>
        <w:ind w:left="2880" w:hanging="360"/>
      </w:pPr>
    </w:lvl>
    <w:lvl w:ilvl="4" w:tplc="50FC6716">
      <w:start w:val="1"/>
      <w:numFmt w:val="lowerLetter"/>
      <w:lvlText w:val="%5."/>
      <w:lvlJc w:val="left"/>
      <w:pPr>
        <w:ind w:left="3600" w:hanging="360"/>
      </w:pPr>
    </w:lvl>
    <w:lvl w:ilvl="5" w:tplc="56DE1EBC">
      <w:start w:val="1"/>
      <w:numFmt w:val="lowerRoman"/>
      <w:lvlText w:val="%6."/>
      <w:lvlJc w:val="right"/>
      <w:pPr>
        <w:ind w:left="4320" w:hanging="180"/>
      </w:pPr>
    </w:lvl>
    <w:lvl w:ilvl="6" w:tplc="7D9081F8">
      <w:start w:val="1"/>
      <w:numFmt w:val="decimal"/>
      <w:lvlText w:val="%7."/>
      <w:lvlJc w:val="left"/>
      <w:pPr>
        <w:ind w:left="5040" w:hanging="360"/>
      </w:pPr>
    </w:lvl>
    <w:lvl w:ilvl="7" w:tplc="7C4CE3E0">
      <w:start w:val="1"/>
      <w:numFmt w:val="lowerLetter"/>
      <w:lvlText w:val="%8."/>
      <w:lvlJc w:val="left"/>
      <w:pPr>
        <w:ind w:left="5760" w:hanging="360"/>
      </w:pPr>
    </w:lvl>
    <w:lvl w:ilvl="8" w:tplc="AFA4D54C">
      <w:start w:val="1"/>
      <w:numFmt w:val="lowerRoman"/>
      <w:lvlText w:val="%9."/>
      <w:lvlJc w:val="right"/>
      <w:pPr>
        <w:ind w:left="6480" w:hanging="180"/>
      </w:pPr>
    </w:lvl>
  </w:abstractNum>
  <w:abstractNum w:abstractNumId="6" w15:restartNumberingAfterBreak="0">
    <w:nsid w:val="48396215"/>
    <w:multiLevelType w:val="hybridMultilevel"/>
    <w:tmpl w:val="683C6086"/>
    <w:lvl w:ilvl="0" w:tplc="7458F492">
      <w:start w:val="1"/>
      <w:numFmt w:val="decimal"/>
      <w:lvlText w:val="%1)"/>
      <w:lvlJc w:val="left"/>
      <w:pPr>
        <w:ind w:left="720" w:hanging="360"/>
      </w:pPr>
    </w:lvl>
    <w:lvl w:ilvl="1" w:tplc="11125B94">
      <w:start w:val="1"/>
      <w:numFmt w:val="lowerLetter"/>
      <w:lvlText w:val="%2."/>
      <w:lvlJc w:val="left"/>
      <w:pPr>
        <w:ind w:left="1440" w:hanging="360"/>
      </w:pPr>
    </w:lvl>
    <w:lvl w:ilvl="2" w:tplc="94D2D16E">
      <w:start w:val="1"/>
      <w:numFmt w:val="lowerRoman"/>
      <w:lvlText w:val="%3."/>
      <w:lvlJc w:val="right"/>
      <w:pPr>
        <w:ind w:left="2160" w:hanging="180"/>
      </w:pPr>
    </w:lvl>
    <w:lvl w:ilvl="3" w:tplc="0C520F72">
      <w:start w:val="1"/>
      <w:numFmt w:val="decimal"/>
      <w:lvlText w:val="%4."/>
      <w:lvlJc w:val="left"/>
      <w:pPr>
        <w:ind w:left="2880" w:hanging="360"/>
      </w:pPr>
    </w:lvl>
    <w:lvl w:ilvl="4" w:tplc="D444CD08">
      <w:start w:val="1"/>
      <w:numFmt w:val="lowerLetter"/>
      <w:lvlText w:val="%5."/>
      <w:lvlJc w:val="left"/>
      <w:pPr>
        <w:ind w:left="3600" w:hanging="360"/>
      </w:pPr>
    </w:lvl>
    <w:lvl w:ilvl="5" w:tplc="23C494C2">
      <w:start w:val="1"/>
      <w:numFmt w:val="lowerRoman"/>
      <w:lvlText w:val="%6."/>
      <w:lvlJc w:val="right"/>
      <w:pPr>
        <w:ind w:left="4320" w:hanging="180"/>
      </w:pPr>
    </w:lvl>
    <w:lvl w:ilvl="6" w:tplc="3EDABBC8">
      <w:start w:val="1"/>
      <w:numFmt w:val="decimal"/>
      <w:lvlText w:val="%7."/>
      <w:lvlJc w:val="left"/>
      <w:pPr>
        <w:ind w:left="5040" w:hanging="360"/>
      </w:pPr>
    </w:lvl>
    <w:lvl w:ilvl="7" w:tplc="6EE013C2">
      <w:start w:val="1"/>
      <w:numFmt w:val="lowerLetter"/>
      <w:lvlText w:val="%8."/>
      <w:lvlJc w:val="left"/>
      <w:pPr>
        <w:ind w:left="5760" w:hanging="360"/>
      </w:pPr>
    </w:lvl>
    <w:lvl w:ilvl="8" w:tplc="58D0967E">
      <w:start w:val="1"/>
      <w:numFmt w:val="lowerRoman"/>
      <w:lvlText w:val="%9."/>
      <w:lvlJc w:val="right"/>
      <w:pPr>
        <w:ind w:left="6480" w:hanging="180"/>
      </w:pPr>
    </w:lvl>
  </w:abstractNum>
  <w:abstractNum w:abstractNumId="7" w15:restartNumberingAfterBreak="0">
    <w:nsid w:val="5D10467C"/>
    <w:multiLevelType w:val="hybridMultilevel"/>
    <w:tmpl w:val="E38C174C"/>
    <w:lvl w:ilvl="0" w:tplc="36A4A888">
      <w:start w:val="1"/>
      <w:numFmt w:val="decimal"/>
      <w:lvlText w:val="%1."/>
      <w:lvlJc w:val="left"/>
      <w:pPr>
        <w:ind w:left="720" w:hanging="360"/>
      </w:pPr>
    </w:lvl>
    <w:lvl w:ilvl="1" w:tplc="1102BEFA">
      <w:start w:val="1"/>
      <w:numFmt w:val="bullet"/>
      <w:lvlText w:val=""/>
      <w:lvlJc w:val="left"/>
      <w:pPr>
        <w:ind w:left="1440" w:hanging="360"/>
      </w:pPr>
      <w:rPr>
        <w:rFonts w:hint="default" w:ascii="Symbol" w:hAnsi="Symbol"/>
      </w:rPr>
    </w:lvl>
    <w:lvl w:ilvl="2" w:tplc="ED6248F2">
      <w:start w:val="1"/>
      <w:numFmt w:val="lowerRoman"/>
      <w:lvlText w:val="%3."/>
      <w:lvlJc w:val="right"/>
      <w:pPr>
        <w:ind w:left="2160" w:hanging="180"/>
      </w:pPr>
    </w:lvl>
    <w:lvl w:ilvl="3" w:tplc="E0E668F8">
      <w:start w:val="1"/>
      <w:numFmt w:val="decimal"/>
      <w:lvlText w:val="%4."/>
      <w:lvlJc w:val="left"/>
      <w:pPr>
        <w:ind w:left="2880" w:hanging="360"/>
      </w:pPr>
    </w:lvl>
    <w:lvl w:ilvl="4" w:tplc="76A05E12">
      <w:start w:val="1"/>
      <w:numFmt w:val="lowerLetter"/>
      <w:lvlText w:val="%5."/>
      <w:lvlJc w:val="left"/>
      <w:pPr>
        <w:ind w:left="3600" w:hanging="360"/>
      </w:pPr>
    </w:lvl>
    <w:lvl w:ilvl="5" w:tplc="5F2A6494">
      <w:start w:val="1"/>
      <w:numFmt w:val="lowerRoman"/>
      <w:lvlText w:val="%6."/>
      <w:lvlJc w:val="right"/>
      <w:pPr>
        <w:ind w:left="4320" w:hanging="180"/>
      </w:pPr>
    </w:lvl>
    <w:lvl w:ilvl="6" w:tplc="FA30B72A">
      <w:start w:val="1"/>
      <w:numFmt w:val="decimal"/>
      <w:lvlText w:val="%7."/>
      <w:lvlJc w:val="left"/>
      <w:pPr>
        <w:ind w:left="5040" w:hanging="360"/>
      </w:pPr>
    </w:lvl>
    <w:lvl w:ilvl="7" w:tplc="3AB2348C">
      <w:start w:val="1"/>
      <w:numFmt w:val="lowerLetter"/>
      <w:lvlText w:val="%8."/>
      <w:lvlJc w:val="left"/>
      <w:pPr>
        <w:ind w:left="5760" w:hanging="360"/>
      </w:pPr>
    </w:lvl>
    <w:lvl w:ilvl="8" w:tplc="5EB6F2FE">
      <w:start w:val="1"/>
      <w:numFmt w:val="lowerRoman"/>
      <w:lvlText w:val="%9."/>
      <w:lvlJc w:val="right"/>
      <w:pPr>
        <w:ind w:left="6480" w:hanging="180"/>
      </w:pPr>
    </w:lvl>
  </w:abstractNum>
  <w:abstractNum w:abstractNumId="8" w15:restartNumberingAfterBreak="0">
    <w:nsid w:val="5F61C71D"/>
    <w:multiLevelType w:val="hybridMultilevel"/>
    <w:tmpl w:val="5B122FE8"/>
    <w:lvl w:ilvl="0" w:tplc="4642D21C">
      <w:start w:val="1"/>
      <w:numFmt w:val="decimal"/>
      <w:lvlText w:val="%1)"/>
      <w:lvlJc w:val="left"/>
      <w:pPr>
        <w:ind w:left="720" w:hanging="360"/>
      </w:pPr>
    </w:lvl>
    <w:lvl w:ilvl="1" w:tplc="2B38551A">
      <w:start w:val="1"/>
      <w:numFmt w:val="lowerLetter"/>
      <w:lvlText w:val="%2."/>
      <w:lvlJc w:val="left"/>
      <w:pPr>
        <w:ind w:left="1440" w:hanging="360"/>
      </w:pPr>
    </w:lvl>
    <w:lvl w:ilvl="2" w:tplc="218A0826">
      <w:start w:val="1"/>
      <w:numFmt w:val="lowerRoman"/>
      <w:lvlText w:val="%3."/>
      <w:lvlJc w:val="right"/>
      <w:pPr>
        <w:ind w:left="2160" w:hanging="180"/>
      </w:pPr>
    </w:lvl>
    <w:lvl w:ilvl="3" w:tplc="F8264E88">
      <w:start w:val="1"/>
      <w:numFmt w:val="decimal"/>
      <w:lvlText w:val="%4."/>
      <w:lvlJc w:val="left"/>
      <w:pPr>
        <w:ind w:left="2880" w:hanging="360"/>
      </w:pPr>
    </w:lvl>
    <w:lvl w:ilvl="4" w:tplc="09AECCA4">
      <w:start w:val="1"/>
      <w:numFmt w:val="lowerLetter"/>
      <w:lvlText w:val="%5."/>
      <w:lvlJc w:val="left"/>
      <w:pPr>
        <w:ind w:left="3600" w:hanging="360"/>
      </w:pPr>
    </w:lvl>
    <w:lvl w:ilvl="5" w:tplc="340E4526">
      <w:start w:val="1"/>
      <w:numFmt w:val="lowerRoman"/>
      <w:lvlText w:val="%6."/>
      <w:lvlJc w:val="right"/>
      <w:pPr>
        <w:ind w:left="4320" w:hanging="180"/>
      </w:pPr>
    </w:lvl>
    <w:lvl w:ilvl="6" w:tplc="2116BA38">
      <w:start w:val="1"/>
      <w:numFmt w:val="decimal"/>
      <w:lvlText w:val="%7."/>
      <w:lvlJc w:val="left"/>
      <w:pPr>
        <w:ind w:left="5040" w:hanging="360"/>
      </w:pPr>
    </w:lvl>
    <w:lvl w:ilvl="7" w:tplc="6520F640">
      <w:start w:val="1"/>
      <w:numFmt w:val="lowerLetter"/>
      <w:lvlText w:val="%8."/>
      <w:lvlJc w:val="left"/>
      <w:pPr>
        <w:ind w:left="5760" w:hanging="360"/>
      </w:pPr>
    </w:lvl>
    <w:lvl w:ilvl="8" w:tplc="77E6214C">
      <w:start w:val="1"/>
      <w:numFmt w:val="lowerRoman"/>
      <w:lvlText w:val="%9."/>
      <w:lvlJc w:val="right"/>
      <w:pPr>
        <w:ind w:left="6480" w:hanging="180"/>
      </w:pPr>
    </w:lvl>
  </w:abstractNum>
  <w:abstractNum w:abstractNumId="9" w15:restartNumberingAfterBreak="0">
    <w:nsid w:val="6FA31773"/>
    <w:multiLevelType w:val="hybridMultilevel"/>
    <w:tmpl w:val="E8968876"/>
    <w:lvl w:ilvl="0" w:tplc="B666131E">
      <w:start w:val="1"/>
      <w:numFmt w:val="bullet"/>
      <w:lvlText w:val=""/>
      <w:lvlJc w:val="left"/>
      <w:pPr>
        <w:ind w:left="720" w:hanging="360"/>
      </w:pPr>
      <w:rPr>
        <w:rFonts w:hint="default" w:ascii="Symbol" w:hAnsi="Symbol"/>
      </w:rPr>
    </w:lvl>
    <w:lvl w:ilvl="1" w:tplc="CE0C3CDC">
      <w:start w:val="1"/>
      <w:numFmt w:val="bullet"/>
      <w:lvlText w:val=""/>
      <w:lvlJc w:val="left"/>
      <w:pPr>
        <w:ind w:left="1440" w:hanging="360"/>
      </w:pPr>
      <w:rPr>
        <w:rFonts w:hint="default" w:ascii="Symbol" w:hAnsi="Symbol"/>
      </w:rPr>
    </w:lvl>
    <w:lvl w:ilvl="2" w:tplc="170C891E">
      <w:start w:val="1"/>
      <w:numFmt w:val="lowerRoman"/>
      <w:lvlText w:val="%3."/>
      <w:lvlJc w:val="right"/>
      <w:pPr>
        <w:ind w:left="2160" w:hanging="180"/>
      </w:pPr>
    </w:lvl>
    <w:lvl w:ilvl="3" w:tplc="CB2CDDA2">
      <w:start w:val="1"/>
      <w:numFmt w:val="decimal"/>
      <w:lvlText w:val="%4."/>
      <w:lvlJc w:val="left"/>
      <w:pPr>
        <w:ind w:left="2880" w:hanging="360"/>
      </w:pPr>
    </w:lvl>
    <w:lvl w:ilvl="4" w:tplc="0F907C56">
      <w:start w:val="1"/>
      <w:numFmt w:val="lowerLetter"/>
      <w:lvlText w:val="%5."/>
      <w:lvlJc w:val="left"/>
      <w:pPr>
        <w:ind w:left="3600" w:hanging="360"/>
      </w:pPr>
    </w:lvl>
    <w:lvl w:ilvl="5" w:tplc="6812D2D0">
      <w:start w:val="1"/>
      <w:numFmt w:val="lowerRoman"/>
      <w:lvlText w:val="%6."/>
      <w:lvlJc w:val="right"/>
      <w:pPr>
        <w:ind w:left="4320" w:hanging="180"/>
      </w:pPr>
    </w:lvl>
    <w:lvl w:ilvl="6" w:tplc="0B08786C">
      <w:start w:val="1"/>
      <w:numFmt w:val="decimal"/>
      <w:lvlText w:val="%7."/>
      <w:lvlJc w:val="left"/>
      <w:pPr>
        <w:ind w:left="5040" w:hanging="360"/>
      </w:pPr>
    </w:lvl>
    <w:lvl w:ilvl="7" w:tplc="41E68486">
      <w:start w:val="1"/>
      <w:numFmt w:val="lowerLetter"/>
      <w:lvlText w:val="%8."/>
      <w:lvlJc w:val="left"/>
      <w:pPr>
        <w:ind w:left="5760" w:hanging="360"/>
      </w:pPr>
    </w:lvl>
    <w:lvl w:ilvl="8" w:tplc="6CE62D04">
      <w:start w:val="1"/>
      <w:numFmt w:val="lowerRoman"/>
      <w:lvlText w:val="%9."/>
      <w:lvlJc w:val="right"/>
      <w:pPr>
        <w:ind w:left="6480" w:hanging="180"/>
      </w:pPr>
    </w:lvl>
  </w:abstractNum>
  <w:num w:numId="1" w16cid:durableId="2098942004">
    <w:abstractNumId w:val="3"/>
  </w:num>
  <w:num w:numId="2" w16cid:durableId="822237120">
    <w:abstractNumId w:val="5"/>
  </w:num>
  <w:num w:numId="3" w16cid:durableId="1857840547">
    <w:abstractNumId w:val="2"/>
  </w:num>
  <w:num w:numId="4" w16cid:durableId="430703280">
    <w:abstractNumId w:val="7"/>
  </w:num>
  <w:num w:numId="5" w16cid:durableId="935863469">
    <w:abstractNumId w:val="0"/>
  </w:num>
  <w:num w:numId="6" w16cid:durableId="2022974728">
    <w:abstractNumId w:val="8"/>
  </w:num>
  <w:num w:numId="7" w16cid:durableId="1841847678">
    <w:abstractNumId w:val="1"/>
  </w:num>
  <w:num w:numId="8" w16cid:durableId="455297556">
    <w:abstractNumId w:val="6"/>
  </w:num>
  <w:num w:numId="9" w16cid:durableId="1496922027">
    <w:abstractNumId w:val="9"/>
  </w:num>
  <w:num w:numId="10" w16cid:durableId="12908920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753"/>
    <w:rsid w:val="000F5F1C"/>
    <w:rsid w:val="001B71AB"/>
    <w:rsid w:val="001E6487"/>
    <w:rsid w:val="003140D8"/>
    <w:rsid w:val="00324E54"/>
    <w:rsid w:val="00355FE1"/>
    <w:rsid w:val="00431B47"/>
    <w:rsid w:val="00467370"/>
    <w:rsid w:val="00496412"/>
    <w:rsid w:val="004E6812"/>
    <w:rsid w:val="00573898"/>
    <w:rsid w:val="005B4DF9"/>
    <w:rsid w:val="006A5753"/>
    <w:rsid w:val="006C38DE"/>
    <w:rsid w:val="006F0291"/>
    <w:rsid w:val="008F6CD0"/>
    <w:rsid w:val="009000C8"/>
    <w:rsid w:val="0094350F"/>
    <w:rsid w:val="009A6D7E"/>
    <w:rsid w:val="009C4898"/>
    <w:rsid w:val="009F4019"/>
    <w:rsid w:val="00A544E0"/>
    <w:rsid w:val="00B3561F"/>
    <w:rsid w:val="00B80161"/>
    <w:rsid w:val="00BD746D"/>
    <w:rsid w:val="00BF64B2"/>
    <w:rsid w:val="00C64F3F"/>
    <w:rsid w:val="00CC2EA4"/>
    <w:rsid w:val="00D028E3"/>
    <w:rsid w:val="00D57D21"/>
    <w:rsid w:val="00DC5277"/>
    <w:rsid w:val="00DF2429"/>
    <w:rsid w:val="00F11F1D"/>
    <w:rsid w:val="00F174F5"/>
    <w:rsid w:val="00F96BB6"/>
    <w:rsid w:val="00FC650A"/>
    <w:rsid w:val="00FE1D0F"/>
    <w:rsid w:val="015F35C9"/>
    <w:rsid w:val="01AD371F"/>
    <w:rsid w:val="01CDCA1D"/>
    <w:rsid w:val="01E617BD"/>
    <w:rsid w:val="0216759D"/>
    <w:rsid w:val="02458C47"/>
    <w:rsid w:val="0289CBBE"/>
    <w:rsid w:val="033E5E27"/>
    <w:rsid w:val="037E5A6F"/>
    <w:rsid w:val="038D5AC7"/>
    <w:rsid w:val="03912242"/>
    <w:rsid w:val="03EEEAD0"/>
    <w:rsid w:val="04168095"/>
    <w:rsid w:val="043D7C1B"/>
    <w:rsid w:val="054DFE0E"/>
    <w:rsid w:val="05A29F5D"/>
    <w:rsid w:val="05BC208A"/>
    <w:rsid w:val="068AF3F5"/>
    <w:rsid w:val="06967632"/>
    <w:rsid w:val="06CED819"/>
    <w:rsid w:val="073D50FB"/>
    <w:rsid w:val="0772DE2A"/>
    <w:rsid w:val="0822C934"/>
    <w:rsid w:val="0842A9D6"/>
    <w:rsid w:val="085573A5"/>
    <w:rsid w:val="089C0EE3"/>
    <w:rsid w:val="09369D16"/>
    <w:rsid w:val="09A6B8AB"/>
    <w:rsid w:val="09F9AA9C"/>
    <w:rsid w:val="0AA83B75"/>
    <w:rsid w:val="0ABD4A5B"/>
    <w:rsid w:val="0AEB96A6"/>
    <w:rsid w:val="0B28EDC6"/>
    <w:rsid w:val="0B2E51CA"/>
    <w:rsid w:val="0BA4E3F2"/>
    <w:rsid w:val="0BCD25D6"/>
    <w:rsid w:val="0C04E0F6"/>
    <w:rsid w:val="0C8CA085"/>
    <w:rsid w:val="0CAAFFCD"/>
    <w:rsid w:val="0CBA6C74"/>
    <w:rsid w:val="0DAB1E5E"/>
    <w:rsid w:val="0DC8BCC1"/>
    <w:rsid w:val="0E23E9DB"/>
    <w:rsid w:val="0E2E0A02"/>
    <w:rsid w:val="0F42D2CD"/>
    <w:rsid w:val="0F80F855"/>
    <w:rsid w:val="0FE120AD"/>
    <w:rsid w:val="1019FAE0"/>
    <w:rsid w:val="1037F825"/>
    <w:rsid w:val="10C804C6"/>
    <w:rsid w:val="110B1E42"/>
    <w:rsid w:val="113F52C5"/>
    <w:rsid w:val="11874C92"/>
    <w:rsid w:val="11A814BB"/>
    <w:rsid w:val="12964CAB"/>
    <w:rsid w:val="12A53009"/>
    <w:rsid w:val="135098C4"/>
    <w:rsid w:val="138A95D5"/>
    <w:rsid w:val="141D742C"/>
    <w:rsid w:val="147D5CE8"/>
    <w:rsid w:val="15F1B05B"/>
    <w:rsid w:val="16536D3B"/>
    <w:rsid w:val="165B4EA9"/>
    <w:rsid w:val="1663251F"/>
    <w:rsid w:val="16A11FED"/>
    <w:rsid w:val="16D52909"/>
    <w:rsid w:val="16D687CF"/>
    <w:rsid w:val="16F85BA0"/>
    <w:rsid w:val="172931F8"/>
    <w:rsid w:val="17873532"/>
    <w:rsid w:val="183EDA61"/>
    <w:rsid w:val="18DCFFFB"/>
    <w:rsid w:val="18E0C3FA"/>
    <w:rsid w:val="19AF0D71"/>
    <w:rsid w:val="19C72358"/>
    <w:rsid w:val="19E1F425"/>
    <w:rsid w:val="1A09987C"/>
    <w:rsid w:val="1A26C66E"/>
    <w:rsid w:val="1A49CA8C"/>
    <w:rsid w:val="1A619FAB"/>
    <w:rsid w:val="1A67327C"/>
    <w:rsid w:val="1AB85C45"/>
    <w:rsid w:val="1AC77887"/>
    <w:rsid w:val="1AE2C23B"/>
    <w:rsid w:val="1B40190B"/>
    <w:rsid w:val="1B4889FE"/>
    <w:rsid w:val="1B5AFD96"/>
    <w:rsid w:val="1B6BF4E4"/>
    <w:rsid w:val="1BB1E468"/>
    <w:rsid w:val="1BDD274D"/>
    <w:rsid w:val="1BF83225"/>
    <w:rsid w:val="1C60A074"/>
    <w:rsid w:val="1D171A05"/>
    <w:rsid w:val="1D31BD78"/>
    <w:rsid w:val="1D45AF79"/>
    <w:rsid w:val="1D46C22A"/>
    <w:rsid w:val="1DDADD4E"/>
    <w:rsid w:val="1DFB13C4"/>
    <w:rsid w:val="1E09E811"/>
    <w:rsid w:val="1E259817"/>
    <w:rsid w:val="1E7A4D45"/>
    <w:rsid w:val="1EEE8581"/>
    <w:rsid w:val="1F22093B"/>
    <w:rsid w:val="1F777565"/>
    <w:rsid w:val="1FD1F38B"/>
    <w:rsid w:val="2051449F"/>
    <w:rsid w:val="20C7ED4B"/>
    <w:rsid w:val="211A6D73"/>
    <w:rsid w:val="213344B7"/>
    <w:rsid w:val="21717ADF"/>
    <w:rsid w:val="21B20F0B"/>
    <w:rsid w:val="2244E0DA"/>
    <w:rsid w:val="2281F5E7"/>
    <w:rsid w:val="22F3B611"/>
    <w:rsid w:val="22FDDE08"/>
    <w:rsid w:val="231DF3E5"/>
    <w:rsid w:val="232144E8"/>
    <w:rsid w:val="2394FF1D"/>
    <w:rsid w:val="23EE397E"/>
    <w:rsid w:val="23FC59F8"/>
    <w:rsid w:val="24007102"/>
    <w:rsid w:val="244D34DA"/>
    <w:rsid w:val="24C23A59"/>
    <w:rsid w:val="250CE584"/>
    <w:rsid w:val="25577C82"/>
    <w:rsid w:val="261F7F98"/>
    <w:rsid w:val="26DA4E52"/>
    <w:rsid w:val="287CCD34"/>
    <w:rsid w:val="28BFC8DE"/>
    <w:rsid w:val="28F31F23"/>
    <w:rsid w:val="28FEC065"/>
    <w:rsid w:val="2937C940"/>
    <w:rsid w:val="293DDCED"/>
    <w:rsid w:val="29C6CB75"/>
    <w:rsid w:val="2A541219"/>
    <w:rsid w:val="2B5C4876"/>
    <w:rsid w:val="2B76888D"/>
    <w:rsid w:val="2B8401B8"/>
    <w:rsid w:val="2BE5D5E4"/>
    <w:rsid w:val="2C2F387F"/>
    <w:rsid w:val="2C516ABF"/>
    <w:rsid w:val="2C94D08C"/>
    <w:rsid w:val="2CC2C3AD"/>
    <w:rsid w:val="2D0179C0"/>
    <w:rsid w:val="2D0B7162"/>
    <w:rsid w:val="2D2BE734"/>
    <w:rsid w:val="2D8C3F73"/>
    <w:rsid w:val="2DF15CC0"/>
    <w:rsid w:val="2EE3CF4F"/>
    <w:rsid w:val="2F566EF8"/>
    <w:rsid w:val="2F5F9D4E"/>
    <w:rsid w:val="302CB0A6"/>
    <w:rsid w:val="30423897"/>
    <w:rsid w:val="307BF81B"/>
    <w:rsid w:val="30CF6B82"/>
    <w:rsid w:val="31ACC744"/>
    <w:rsid w:val="32276A50"/>
    <w:rsid w:val="325D8131"/>
    <w:rsid w:val="33B1CD88"/>
    <w:rsid w:val="34149141"/>
    <w:rsid w:val="342BB2EC"/>
    <w:rsid w:val="3495EDE0"/>
    <w:rsid w:val="34A4DA49"/>
    <w:rsid w:val="34CFBA92"/>
    <w:rsid w:val="350D9F13"/>
    <w:rsid w:val="35A78BDF"/>
    <w:rsid w:val="35F9602F"/>
    <w:rsid w:val="3620C396"/>
    <w:rsid w:val="362238A7"/>
    <w:rsid w:val="3627574C"/>
    <w:rsid w:val="367C72E4"/>
    <w:rsid w:val="36AAC849"/>
    <w:rsid w:val="36AFBB20"/>
    <w:rsid w:val="36E85BD4"/>
    <w:rsid w:val="371FAEF8"/>
    <w:rsid w:val="37281C9B"/>
    <w:rsid w:val="372D8EC8"/>
    <w:rsid w:val="3783D51E"/>
    <w:rsid w:val="389081E4"/>
    <w:rsid w:val="394A1C8A"/>
    <w:rsid w:val="39717608"/>
    <w:rsid w:val="39A06E54"/>
    <w:rsid w:val="3A02E4CB"/>
    <w:rsid w:val="3A1E7EC8"/>
    <w:rsid w:val="3A1F9D3B"/>
    <w:rsid w:val="3A28672D"/>
    <w:rsid w:val="3A4FDF7E"/>
    <w:rsid w:val="3A9005CC"/>
    <w:rsid w:val="3AADFED5"/>
    <w:rsid w:val="3ABB0F63"/>
    <w:rsid w:val="3ABE992A"/>
    <w:rsid w:val="3ADBB274"/>
    <w:rsid w:val="3B40D200"/>
    <w:rsid w:val="3B42F24A"/>
    <w:rsid w:val="3B75ED6D"/>
    <w:rsid w:val="3C095B87"/>
    <w:rsid w:val="3C0EBEF8"/>
    <w:rsid w:val="3C3EB7C7"/>
    <w:rsid w:val="3C462A3F"/>
    <w:rsid w:val="3D064F1B"/>
    <w:rsid w:val="3D498D85"/>
    <w:rsid w:val="3D7A8313"/>
    <w:rsid w:val="3DBD8ED7"/>
    <w:rsid w:val="3DC1CE03"/>
    <w:rsid w:val="3E287A96"/>
    <w:rsid w:val="3EB178B1"/>
    <w:rsid w:val="3FF5763F"/>
    <w:rsid w:val="405FFAFA"/>
    <w:rsid w:val="410EDE78"/>
    <w:rsid w:val="4159588D"/>
    <w:rsid w:val="41B693F5"/>
    <w:rsid w:val="41FB4D6B"/>
    <w:rsid w:val="420E0381"/>
    <w:rsid w:val="4230EDC3"/>
    <w:rsid w:val="42321878"/>
    <w:rsid w:val="42542C99"/>
    <w:rsid w:val="42EAD0A5"/>
    <w:rsid w:val="43507D6D"/>
    <w:rsid w:val="43A2DF2E"/>
    <w:rsid w:val="43A54C9D"/>
    <w:rsid w:val="4425D5AA"/>
    <w:rsid w:val="44D955C7"/>
    <w:rsid w:val="453E3050"/>
    <w:rsid w:val="4575A417"/>
    <w:rsid w:val="45B9CE24"/>
    <w:rsid w:val="46082AC3"/>
    <w:rsid w:val="463A8DF6"/>
    <w:rsid w:val="46DC9C04"/>
    <w:rsid w:val="48768123"/>
    <w:rsid w:val="48C42444"/>
    <w:rsid w:val="48E86657"/>
    <w:rsid w:val="48EA7E04"/>
    <w:rsid w:val="493A88E2"/>
    <w:rsid w:val="49921A23"/>
    <w:rsid w:val="49C4B559"/>
    <w:rsid w:val="49DCA62D"/>
    <w:rsid w:val="4A070AAE"/>
    <w:rsid w:val="4A5BD96E"/>
    <w:rsid w:val="4A9CD89B"/>
    <w:rsid w:val="4AA90229"/>
    <w:rsid w:val="4AB539DB"/>
    <w:rsid w:val="4AC13239"/>
    <w:rsid w:val="4B365BA9"/>
    <w:rsid w:val="4B86E7C1"/>
    <w:rsid w:val="4B9540BF"/>
    <w:rsid w:val="4BB7F988"/>
    <w:rsid w:val="4BBE8CAB"/>
    <w:rsid w:val="4BE0C363"/>
    <w:rsid w:val="4C89D776"/>
    <w:rsid w:val="4CEA1063"/>
    <w:rsid w:val="4D056E07"/>
    <w:rsid w:val="4D343710"/>
    <w:rsid w:val="4DA28878"/>
    <w:rsid w:val="4DB15994"/>
    <w:rsid w:val="4DF6766A"/>
    <w:rsid w:val="4E3CAD7B"/>
    <w:rsid w:val="4E67C376"/>
    <w:rsid w:val="4E9F2CEE"/>
    <w:rsid w:val="4F36999A"/>
    <w:rsid w:val="4FA35DD2"/>
    <w:rsid w:val="4FE3D188"/>
    <w:rsid w:val="4FF7644F"/>
    <w:rsid w:val="505D5CFB"/>
    <w:rsid w:val="5061E1B6"/>
    <w:rsid w:val="5063B772"/>
    <w:rsid w:val="506585A1"/>
    <w:rsid w:val="50735A6A"/>
    <w:rsid w:val="50C90A5D"/>
    <w:rsid w:val="50EA9E08"/>
    <w:rsid w:val="511BF61F"/>
    <w:rsid w:val="51359CB6"/>
    <w:rsid w:val="51647084"/>
    <w:rsid w:val="518FDE13"/>
    <w:rsid w:val="519D523F"/>
    <w:rsid w:val="5230DAA2"/>
    <w:rsid w:val="527A302E"/>
    <w:rsid w:val="52AAD453"/>
    <w:rsid w:val="52B184DC"/>
    <w:rsid w:val="52E9D772"/>
    <w:rsid w:val="552DEB9B"/>
    <w:rsid w:val="55405A09"/>
    <w:rsid w:val="55494B3F"/>
    <w:rsid w:val="557D842A"/>
    <w:rsid w:val="5592CD2B"/>
    <w:rsid w:val="562E7738"/>
    <w:rsid w:val="5639B56D"/>
    <w:rsid w:val="5644371A"/>
    <w:rsid w:val="565BF15D"/>
    <w:rsid w:val="56A3AD8A"/>
    <w:rsid w:val="56E6144C"/>
    <w:rsid w:val="56F97D9C"/>
    <w:rsid w:val="57174981"/>
    <w:rsid w:val="578E419D"/>
    <w:rsid w:val="57AF0832"/>
    <w:rsid w:val="57D585CE"/>
    <w:rsid w:val="57F7D2AC"/>
    <w:rsid w:val="582D7776"/>
    <w:rsid w:val="58744BC1"/>
    <w:rsid w:val="58BA14B8"/>
    <w:rsid w:val="58CBA848"/>
    <w:rsid w:val="58FFE123"/>
    <w:rsid w:val="5914A5F9"/>
    <w:rsid w:val="59456FD4"/>
    <w:rsid w:val="59A170E4"/>
    <w:rsid w:val="59CAFABB"/>
    <w:rsid w:val="5A0A3089"/>
    <w:rsid w:val="5A526719"/>
    <w:rsid w:val="5AAB721C"/>
    <w:rsid w:val="5AED7CDB"/>
    <w:rsid w:val="5B40C652"/>
    <w:rsid w:val="5BA7819F"/>
    <w:rsid w:val="5BB0D052"/>
    <w:rsid w:val="5BE74283"/>
    <w:rsid w:val="5C387C43"/>
    <w:rsid w:val="5C804213"/>
    <w:rsid w:val="5D24C15D"/>
    <w:rsid w:val="5D387273"/>
    <w:rsid w:val="5D575D4E"/>
    <w:rsid w:val="5D9D34C3"/>
    <w:rsid w:val="5DA9F6A4"/>
    <w:rsid w:val="5DDCC342"/>
    <w:rsid w:val="5E79D37E"/>
    <w:rsid w:val="5F4898E5"/>
    <w:rsid w:val="5F6F497F"/>
    <w:rsid w:val="5F9885B9"/>
    <w:rsid w:val="5FB15F68"/>
    <w:rsid w:val="5FDDFC0B"/>
    <w:rsid w:val="604366A5"/>
    <w:rsid w:val="606D3F6C"/>
    <w:rsid w:val="60D89AAC"/>
    <w:rsid w:val="60DC2323"/>
    <w:rsid w:val="60F4FE9E"/>
    <w:rsid w:val="613A4CC3"/>
    <w:rsid w:val="614F1ED2"/>
    <w:rsid w:val="619E5111"/>
    <w:rsid w:val="61CF0008"/>
    <w:rsid w:val="61DB4F5C"/>
    <w:rsid w:val="61F08B42"/>
    <w:rsid w:val="620AA829"/>
    <w:rsid w:val="6215A548"/>
    <w:rsid w:val="6280F09B"/>
    <w:rsid w:val="62AA9EF2"/>
    <w:rsid w:val="62DEC299"/>
    <w:rsid w:val="62FFB1E2"/>
    <w:rsid w:val="63DEAFA0"/>
    <w:rsid w:val="64333B16"/>
    <w:rsid w:val="64927D8E"/>
    <w:rsid w:val="64E25027"/>
    <w:rsid w:val="6511385F"/>
    <w:rsid w:val="651710F4"/>
    <w:rsid w:val="65360F4E"/>
    <w:rsid w:val="655686A0"/>
    <w:rsid w:val="659B9592"/>
    <w:rsid w:val="65D80EB6"/>
    <w:rsid w:val="65EF055E"/>
    <w:rsid w:val="666119B4"/>
    <w:rsid w:val="667F1720"/>
    <w:rsid w:val="66E976BC"/>
    <w:rsid w:val="66FF290E"/>
    <w:rsid w:val="673C25B9"/>
    <w:rsid w:val="673FB001"/>
    <w:rsid w:val="674442F8"/>
    <w:rsid w:val="67C3EEEF"/>
    <w:rsid w:val="68E484AC"/>
    <w:rsid w:val="68FFA8A5"/>
    <w:rsid w:val="6928769B"/>
    <w:rsid w:val="6928AA34"/>
    <w:rsid w:val="6A0BBD5E"/>
    <w:rsid w:val="6A40991B"/>
    <w:rsid w:val="6BD9D977"/>
    <w:rsid w:val="6C109910"/>
    <w:rsid w:val="6C35A7CF"/>
    <w:rsid w:val="6DCE9F39"/>
    <w:rsid w:val="6E0E5598"/>
    <w:rsid w:val="6E8A173B"/>
    <w:rsid w:val="6FFA6AA7"/>
    <w:rsid w:val="701F0041"/>
    <w:rsid w:val="705ACAB6"/>
    <w:rsid w:val="70908D1D"/>
    <w:rsid w:val="70CCC085"/>
    <w:rsid w:val="712B3A68"/>
    <w:rsid w:val="72052C57"/>
    <w:rsid w:val="721A4FFC"/>
    <w:rsid w:val="722B0FD5"/>
    <w:rsid w:val="7265F5A6"/>
    <w:rsid w:val="72ED8F94"/>
    <w:rsid w:val="7305C165"/>
    <w:rsid w:val="7320B9FB"/>
    <w:rsid w:val="733865AB"/>
    <w:rsid w:val="736B80A2"/>
    <w:rsid w:val="73A28468"/>
    <w:rsid w:val="748C60EE"/>
    <w:rsid w:val="7516A212"/>
    <w:rsid w:val="76210B98"/>
    <w:rsid w:val="76BB41F1"/>
    <w:rsid w:val="76DBAD71"/>
    <w:rsid w:val="772AABA7"/>
    <w:rsid w:val="7741C9C8"/>
    <w:rsid w:val="77823485"/>
    <w:rsid w:val="77C034C1"/>
    <w:rsid w:val="77C9FB82"/>
    <w:rsid w:val="789D57AF"/>
    <w:rsid w:val="78C24427"/>
    <w:rsid w:val="79165698"/>
    <w:rsid w:val="79357A10"/>
    <w:rsid w:val="79456712"/>
    <w:rsid w:val="796A40AC"/>
    <w:rsid w:val="79AA5816"/>
    <w:rsid w:val="7A5C0B36"/>
    <w:rsid w:val="7AA5D768"/>
    <w:rsid w:val="7AD689D4"/>
    <w:rsid w:val="7B1D8F04"/>
    <w:rsid w:val="7B364A15"/>
    <w:rsid w:val="7B37D4E0"/>
    <w:rsid w:val="7B3EA526"/>
    <w:rsid w:val="7B489A0F"/>
    <w:rsid w:val="7B899319"/>
    <w:rsid w:val="7BAC42AA"/>
    <w:rsid w:val="7BF6F3A2"/>
    <w:rsid w:val="7BFCFBD6"/>
    <w:rsid w:val="7C2B094F"/>
    <w:rsid w:val="7D2AB527"/>
    <w:rsid w:val="7D93725A"/>
    <w:rsid w:val="7D988D9A"/>
    <w:rsid w:val="7F3B68C9"/>
    <w:rsid w:val="7F72D57B"/>
    <w:rsid w:val="7FD8A077"/>
    <w:rsid w:val="7FE7F9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BC875"/>
  <w15:chartTrackingRefBased/>
  <w15:docId w15:val="{5C3B2C0D-7A44-47EA-AD21-9781B53F7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uiPriority w:val="99"/>
    <w:unhideWhenUsed/>
    <w:rsid w:val="006A5753"/>
    <w:rPr>
      <w:color w:val="0000FF"/>
      <w:u w:val="single"/>
    </w:rPr>
  </w:style>
  <w:style w:type="paragraph" w:styleId="NormalWeb">
    <w:name w:val="Normal (Web)"/>
    <w:basedOn w:val="Normal"/>
    <w:semiHidden/>
    <w:unhideWhenUsed/>
    <w:rsid w:val="006A5753"/>
    <w:rPr>
      <w:rFonts w:ascii="Times New Roman" w:hAnsi="Times New Roman" w:eastAsia="Times New Roman" w:cs="Times New Roman"/>
      <w:sz w:val="24"/>
      <w:szCs w:val="24"/>
    </w:rPr>
  </w:style>
  <w:style w:type="paragraph" w:styleId="Footer">
    <w:name w:val="footer"/>
    <w:basedOn w:val="Normal"/>
    <w:link w:val="FooterChar"/>
    <w:unhideWhenUsed/>
    <w:rsid w:val="006A5753"/>
    <w:pPr>
      <w:tabs>
        <w:tab w:val="center" w:pos="4320"/>
        <w:tab w:val="right" w:pos="8640"/>
      </w:tabs>
    </w:pPr>
    <w:rPr>
      <w:rFonts w:ascii="Times New Roman" w:hAnsi="Times New Roman" w:eastAsia="Times New Roman" w:cs="Times New Roman"/>
      <w:sz w:val="20"/>
      <w:szCs w:val="20"/>
    </w:rPr>
  </w:style>
  <w:style w:type="character" w:styleId="FooterChar" w:customStyle="1">
    <w:name w:val="Footer Char"/>
    <w:basedOn w:val="DefaultParagraphFont"/>
    <w:link w:val="Footer"/>
    <w:rsid w:val="006A5753"/>
    <w:rPr>
      <w:rFonts w:ascii="Times New Roman" w:hAnsi="Times New Roman" w:eastAsia="Times New Roman" w:cs="Times New Roman"/>
      <w:sz w:val="20"/>
      <w:szCs w:val="20"/>
    </w:rPr>
  </w:style>
  <w:style w:type="paragraph" w:styleId="NoSpacing">
    <w:name w:val="No Spacing"/>
    <w:uiPriority w:val="1"/>
    <w:qFormat/>
    <w:rsid w:val="006A5753"/>
    <w:rPr>
      <w:rFonts w:ascii="Times New Roman" w:hAnsi="Times New Roman" w:eastAsia="Times New Roman" w:cs="Times New Roman"/>
      <w:sz w:val="20"/>
      <w:szCs w:val="20"/>
    </w:rPr>
  </w:style>
  <w:style w:type="paragraph" w:styleId="Header">
    <w:name w:val="header"/>
    <w:basedOn w:val="Normal"/>
    <w:link w:val="HeaderChar"/>
    <w:uiPriority w:val="99"/>
    <w:unhideWhenUsed/>
    <w:rsid w:val="008F6CD0"/>
    <w:pPr>
      <w:tabs>
        <w:tab w:val="center" w:pos="4680"/>
        <w:tab w:val="right" w:pos="9360"/>
      </w:tabs>
    </w:pPr>
  </w:style>
  <w:style w:type="character" w:styleId="HeaderChar" w:customStyle="1">
    <w:name w:val="Header Char"/>
    <w:basedOn w:val="DefaultParagraphFont"/>
    <w:link w:val="Header"/>
    <w:uiPriority w:val="99"/>
    <w:rsid w:val="008F6CD0"/>
  </w:style>
  <w:style w:type="paragraph" w:styleId="BalloonText">
    <w:name w:val="Balloon Text"/>
    <w:basedOn w:val="Normal"/>
    <w:link w:val="BalloonTextChar"/>
    <w:uiPriority w:val="99"/>
    <w:semiHidden/>
    <w:unhideWhenUsed/>
    <w:rsid w:val="00573898"/>
    <w:rPr>
      <w:rFonts w:ascii="Segoe UI" w:hAnsi="Segoe UI" w:cs="Segoe UI"/>
      <w:sz w:val="18"/>
      <w:szCs w:val="18"/>
    </w:rPr>
  </w:style>
  <w:style w:type="character" w:styleId="BalloonTextChar" w:customStyle="1">
    <w:name w:val="Balloon Text Char"/>
    <w:basedOn w:val="DefaultParagraphFont"/>
    <w:link w:val="BalloonText"/>
    <w:uiPriority w:val="99"/>
    <w:semiHidden/>
    <w:rsid w:val="00573898"/>
    <w:rPr>
      <w:rFonts w:ascii="Segoe UI" w:hAnsi="Segoe UI" w:cs="Segoe UI"/>
      <w:sz w:val="18"/>
      <w:szCs w:val="18"/>
    </w:rPr>
  </w:style>
  <w:style w:type="paragraph" w:styleId="ListParagraph">
    <w:name w:val="List Paragraph"/>
    <w:basedOn w:val="Normal"/>
    <w:uiPriority w:val="34"/>
    <w:qFormat/>
    <w:rsid w:val="00573898"/>
    <w:pPr>
      <w:spacing w:after="200" w:line="276" w:lineRule="auto"/>
      <w:ind w:left="720"/>
      <w:contextualSpacing/>
    </w:p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CommentText">
    <w:name w:val="annotation text"/>
    <w:basedOn w:val="Normal"/>
    <w:link w:val="CommentTextChar"/>
    <w:uiPriority w:val="99"/>
    <w:semiHidden/>
    <w:unhideWhenUsed/>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9100442">
      <w:bodyDiv w:val="1"/>
      <w:marLeft w:val="0"/>
      <w:marRight w:val="0"/>
      <w:marTop w:val="0"/>
      <w:marBottom w:val="0"/>
      <w:divBdr>
        <w:top w:val="none" w:sz="0" w:space="0" w:color="auto"/>
        <w:left w:val="none" w:sz="0" w:space="0" w:color="auto"/>
        <w:bottom w:val="none" w:sz="0" w:space="0" w:color="auto"/>
        <w:right w:val="none" w:sz="0" w:space="0" w:color="auto"/>
      </w:divBdr>
    </w:div>
    <w:div w:id="2068528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eader" Target="head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hyperlink" Target="https://app.leg.wa.gov/RCW/default.aspx?cite=42.30.080" TargetMode="External" Id="R682eab259b6d4004" /><Relationship Type="http://schemas.openxmlformats.org/officeDocument/2006/relationships/hyperlink" Target="mailto:sierra.rotakhina@ejc.wa.gov" TargetMode="External" Id="R0286144c91d447d4" /></Relationships>
</file>

<file path=word/_rels/footer2.xml.rels>&#65279;<?xml version="1.0" encoding="utf-8"?><Relationships xmlns="http://schemas.openxmlformats.org/package/2006/relationships"><Relationship Type="http://schemas.openxmlformats.org/officeDocument/2006/relationships/hyperlink" Target="mailto:envjustice@doh.wa.gov" TargetMode="External" Id="R9401bcc598aa4783"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62d986f0-97e5-4504-a688-7f6ab369da40" xsi:nil="true"/>
    <lcf76f155ced4ddcb4097134ff3c332f xmlns="3b06b9f3-fc1b-450e-9389-3267de4f7d4f">
      <Terms xmlns="http://schemas.microsoft.com/office/infopath/2007/PartnerControls"/>
    </lcf76f155ced4ddcb4097134ff3c332f>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45AB5FB4A73DF439FB4B8D1CD7BB7D8" ma:contentTypeVersion="17" ma:contentTypeDescription="Create a new document." ma:contentTypeScope="" ma:versionID="9f8ed1bbe467a2aa69655df5ea081195">
  <xsd:schema xmlns:xsd="http://www.w3.org/2001/XMLSchema" xmlns:xs="http://www.w3.org/2001/XMLSchema" xmlns:p="http://schemas.microsoft.com/office/2006/metadata/properties" xmlns:ns1="http://schemas.microsoft.com/sharepoint/v3" xmlns:ns2="3b06b9f3-fc1b-450e-9389-3267de4f7d4f" xmlns:ns3="62d986f0-97e5-4504-a688-7f6ab369da40" targetNamespace="http://schemas.microsoft.com/office/2006/metadata/properties" ma:root="true" ma:fieldsID="6d2d6a76bdded80e1280c506e5b9c63d" ns1:_="" ns2:_="" ns3:_="">
    <xsd:import namespace="http://schemas.microsoft.com/sharepoint/v3"/>
    <xsd:import namespace="3b06b9f3-fc1b-450e-9389-3267de4f7d4f"/>
    <xsd:import namespace="62d986f0-97e5-4504-a688-7f6ab369da40"/>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06b9f3-fc1b-450e-9389-3267de4f7d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60a6a1c-50a4-4ec0-87e3-f00760ffe76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d986f0-97e5-4504-a688-7f6ab369da4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ccf399fa-4d4f-44ce-8382-e26c4c9c56a5}" ma:internalName="TaxCatchAll" ma:showField="CatchAllData" ma:web="62d986f0-97e5-4504-a688-7f6ab369da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A1A020-AFCC-402B-B830-E734BE6727B3}">
  <ds:schemaRefs>
    <ds:schemaRef ds:uri="http://schemas.microsoft.com/sharepoint/v3/contenttype/forms"/>
  </ds:schemaRefs>
</ds:datastoreItem>
</file>

<file path=customXml/itemProps2.xml><?xml version="1.0" encoding="utf-8"?>
<ds:datastoreItem xmlns:ds="http://schemas.openxmlformats.org/officeDocument/2006/customXml" ds:itemID="{39F7124D-9C15-4D2B-990C-2EC8B6E47A8A}">
  <ds:schemaRefs>
    <ds:schemaRef ds:uri="http://schemas.openxmlformats.org/officeDocument/2006/bibliography"/>
  </ds:schemaRefs>
</ds:datastoreItem>
</file>

<file path=customXml/itemProps3.xml><?xml version="1.0" encoding="utf-8"?>
<ds:datastoreItem xmlns:ds="http://schemas.openxmlformats.org/officeDocument/2006/customXml" ds:itemID="{70B1DD53-220E-46B2-9002-6A61DE7D15D2}">
  <ds:schemaRefs>
    <ds:schemaRef ds:uri="http://schemas.microsoft.com/office/2006/metadata/properties"/>
    <ds:schemaRef ds:uri="http://schemas.microsoft.com/office/infopath/2007/PartnerControls"/>
    <ds:schemaRef ds:uri="http://schemas.microsoft.com/sharepoint/v3"/>
    <ds:schemaRef ds:uri="62d986f0-97e5-4504-a688-7f6ab369da40"/>
    <ds:schemaRef ds:uri="3b06b9f3-fc1b-450e-9389-3267de4f7d4f"/>
  </ds:schemaRefs>
</ds:datastoreItem>
</file>

<file path=customXml/itemProps4.xml><?xml version="1.0" encoding="utf-8"?>
<ds:datastoreItem xmlns:ds="http://schemas.openxmlformats.org/officeDocument/2006/customXml" ds:itemID="{94AD9BE1-CE6C-478A-B0DB-B92DF1457E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b06b9f3-fc1b-450e-9389-3267de4f7d4f"/>
    <ds:schemaRef ds:uri="62d986f0-97e5-4504-a688-7f6ab369da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520fa42-cf58-4c22-8b93-58cf1d3bd1cb}" enabled="1" method="Standard" siteId="{11d0e217-264e-400a-8ba0-57dcc127d72d}" contentBits="0"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Washington State Department of Health</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Kahler, Kelie (DOH)</dc:creator>
  <cp:keywords/>
  <dc:description/>
  <cp:lastModifiedBy>Rotakhina, Sierra D (EJC)</cp:lastModifiedBy>
  <cp:revision>21</cp:revision>
  <dcterms:created xsi:type="dcterms:W3CDTF">2022-08-30T14:48:00Z</dcterms:created>
  <dcterms:modified xsi:type="dcterms:W3CDTF">2026-06-19T20:05:30Z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0x010100F45AB5FB4A73DF439FB4B8D1CD7BB7D8</vt:lpwstr>
  </property>
  <property fmtid="{D5CDD505-2E9C-101B-9397-08002B2CF9AE}" pid="3" name="MSIP_Label_1520fa42-cf58-4c22-8b93-58cf1d3bd1cb_Enabled">
    <vt:lpwstr>true</vt:lpwstr>
  </property>
  <property fmtid="{D5CDD505-2E9C-101B-9397-08002B2CF9AE}" pid="4" name="MSIP_Label_1520fa42-cf58-4c22-8b93-58cf1d3bd1cb_SetDate">
    <vt:lpwstr>2022-08-30T14:48:12Z</vt:lpwstr>
  </property>
  <property fmtid="{D5CDD505-2E9C-101B-9397-08002B2CF9AE}" pid="5" name="MSIP_Label_1520fa42-cf58-4c22-8b93-58cf1d3bd1cb_Method">
    <vt:lpwstr>Standard</vt:lpwstr>
  </property>
  <property fmtid="{D5CDD505-2E9C-101B-9397-08002B2CF9AE}" pid="6" name="MSIP_Label_1520fa42-cf58-4c22-8b93-58cf1d3bd1cb_Name">
    <vt:lpwstr>Public Information</vt:lpwstr>
  </property>
  <property fmtid="{D5CDD505-2E9C-101B-9397-08002B2CF9AE}" pid="7" name="MSIP_Label_1520fa42-cf58-4c22-8b93-58cf1d3bd1cb_SiteId">
    <vt:lpwstr>11d0e217-264e-400a-8ba0-57dcc127d72d</vt:lpwstr>
  </property>
  <property fmtid="{D5CDD505-2E9C-101B-9397-08002B2CF9AE}" pid="8" name="MSIP_Label_1520fa42-cf58-4c22-8b93-58cf1d3bd1cb_ActionId">
    <vt:lpwstr>7b237b26-34d3-4f67-b75f-c71a0570690e</vt:lpwstr>
  </property>
  <property fmtid="{D5CDD505-2E9C-101B-9397-08002B2CF9AE}" pid="9" name="MSIP_Label_1520fa42-cf58-4c22-8b93-58cf1d3bd1cb_ContentBits">
    <vt:lpwstr>0</vt:lpwstr>
  </property>
  <property fmtid="{D5CDD505-2E9C-101B-9397-08002B2CF9AE}" pid="10" name="MediaServiceImageTags">
    <vt:lpwstr/>
  </property>
</Properties>
</file>