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239B3" w14:textId="77777777" w:rsidR="00157DE7" w:rsidRPr="008A5149" w:rsidRDefault="006A6D0B" w:rsidP="00752E83">
      <w:pPr>
        <w:spacing w:after="80" w:line="276" w:lineRule="auto"/>
        <w:jc w:val="center"/>
        <w:rPr>
          <w:rFonts w:ascii="Arial" w:hAnsi="Arial" w:cs="Arial"/>
        </w:rPr>
      </w:pPr>
      <w:r w:rsidRPr="00252203">
        <w:rPr>
          <w:rFonts w:ascii="Arial" w:hAnsi="Arial" w:cs="Arial"/>
          <w:b/>
          <w:sz w:val="24"/>
          <w:szCs w:val="24"/>
        </w:rPr>
        <w:t>IMAGING</w:t>
      </w:r>
      <w:r w:rsidR="00157DE7" w:rsidRPr="00252203">
        <w:rPr>
          <w:rFonts w:ascii="Arial" w:hAnsi="Arial" w:cs="Arial"/>
          <w:b/>
          <w:sz w:val="24"/>
          <w:szCs w:val="24"/>
        </w:rPr>
        <w:t xml:space="preserve"> B</w:t>
      </w:r>
      <w:r w:rsidR="00157DE7" w:rsidRPr="008A5149">
        <w:rPr>
          <w:rFonts w:ascii="Arial" w:hAnsi="Arial" w:cs="Arial"/>
          <w:b/>
          <w:sz w:val="24"/>
          <w:szCs w:val="24"/>
        </w:rPr>
        <w:t>REAST EVALUATION REPORTING FORM</w:t>
      </w:r>
    </w:p>
    <w:p w14:paraId="6BB239B4" w14:textId="77777777" w:rsidR="00895FAF" w:rsidRPr="00157DE7" w:rsidRDefault="006C3512" w:rsidP="00B41D42">
      <w:pPr>
        <w:pStyle w:val="Heading1"/>
        <w:ind w:left="-90"/>
        <w:jc w:val="left"/>
        <w:rPr>
          <w:sz w:val="16"/>
          <w:szCs w:val="16"/>
        </w:rPr>
      </w:pPr>
      <w:r w:rsidRPr="00157DE7">
        <w:rPr>
          <w:sz w:val="16"/>
          <w:szCs w:val="16"/>
        </w:rPr>
        <w:t>Please Print Clearly</w:t>
      </w:r>
      <w:r w:rsidR="00EE69D6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1B77D9">
        <w:rPr>
          <w:sz w:val="16"/>
          <w:szCs w:val="16"/>
        </w:rPr>
        <w:t>BCCHP</w:t>
      </w:r>
      <w:r w:rsidR="00EE69D6">
        <w:rPr>
          <w:sz w:val="16"/>
          <w:szCs w:val="16"/>
        </w:rPr>
        <w:t xml:space="preserve"># </w:t>
      </w:r>
      <w:r w:rsidR="00C71992">
        <w:rPr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1B77D9">
        <w:rPr>
          <w:sz w:val="16"/>
          <w:szCs w:val="16"/>
        </w:rPr>
        <w:instrText xml:space="preserve"> FORMTEXT </w:instrText>
      </w:r>
      <w:r w:rsidR="00C71992">
        <w:rPr>
          <w:sz w:val="16"/>
          <w:szCs w:val="16"/>
        </w:rPr>
      </w:r>
      <w:r w:rsidR="00C71992">
        <w:rPr>
          <w:sz w:val="16"/>
          <w:szCs w:val="16"/>
        </w:rPr>
        <w:fldChar w:fldCharType="separate"/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C71992">
        <w:rPr>
          <w:sz w:val="16"/>
          <w:szCs w:val="16"/>
        </w:rPr>
        <w:fldChar w:fldCharType="end"/>
      </w:r>
      <w:bookmarkEnd w:id="0"/>
      <w:r w:rsidR="001B77D9">
        <w:rPr>
          <w:sz w:val="16"/>
          <w:szCs w:val="16"/>
        </w:rPr>
        <w:t xml:space="preserve">          </w:t>
      </w:r>
      <w:r w:rsidR="00EE69D6">
        <w:rPr>
          <w:sz w:val="16"/>
          <w:szCs w:val="16"/>
        </w:rPr>
        <w:t xml:space="preserve">        Authorization #</w:t>
      </w:r>
      <w:r w:rsidR="001B77D9">
        <w:rPr>
          <w:sz w:val="16"/>
          <w:szCs w:val="16"/>
        </w:rPr>
        <w:t xml:space="preserve"> </w:t>
      </w:r>
      <w:r w:rsidR="00C71992">
        <w:rPr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="001B77D9">
        <w:rPr>
          <w:sz w:val="16"/>
          <w:szCs w:val="16"/>
        </w:rPr>
        <w:instrText xml:space="preserve"> FORMTEXT </w:instrText>
      </w:r>
      <w:r w:rsidR="00C71992">
        <w:rPr>
          <w:sz w:val="16"/>
          <w:szCs w:val="16"/>
        </w:rPr>
      </w:r>
      <w:r w:rsidR="00C71992">
        <w:rPr>
          <w:sz w:val="16"/>
          <w:szCs w:val="16"/>
        </w:rPr>
        <w:fldChar w:fldCharType="separate"/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1B77D9">
        <w:rPr>
          <w:noProof/>
          <w:sz w:val="16"/>
          <w:szCs w:val="16"/>
        </w:rPr>
        <w:t> </w:t>
      </w:r>
      <w:r w:rsidR="00C71992">
        <w:rPr>
          <w:sz w:val="16"/>
          <w:szCs w:val="16"/>
        </w:rPr>
        <w:fldChar w:fldCharType="end"/>
      </w:r>
      <w:bookmarkEnd w:id="1"/>
    </w:p>
    <w:tbl>
      <w:tblPr>
        <w:tblW w:w="11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360"/>
        <w:gridCol w:w="360"/>
        <w:gridCol w:w="360"/>
        <w:gridCol w:w="450"/>
        <w:gridCol w:w="2340"/>
        <w:gridCol w:w="378"/>
        <w:gridCol w:w="162"/>
        <w:gridCol w:w="360"/>
        <w:gridCol w:w="1386"/>
        <w:gridCol w:w="324"/>
        <w:gridCol w:w="1057"/>
        <w:gridCol w:w="473"/>
        <w:gridCol w:w="270"/>
        <w:gridCol w:w="720"/>
        <w:gridCol w:w="247"/>
        <w:gridCol w:w="653"/>
        <w:gridCol w:w="1057"/>
      </w:tblGrid>
      <w:tr w:rsidR="00C60DC7" w14:paraId="6BB239CC" w14:textId="77777777" w:rsidTr="0086661B">
        <w:trPr>
          <w:cantSplit/>
          <w:trHeight w:val="48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6BB239B5" w14:textId="77777777" w:rsidR="00C60DC7" w:rsidRPr="000F63AC" w:rsidRDefault="00C60DC7" w:rsidP="001C02FC">
            <w:pPr>
              <w:spacing w:before="8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31C5A">
              <w:rPr>
                <w:rFonts w:ascii="Arial" w:hAnsi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BB23A48" wp14:editId="6BB23A49">
                      <wp:simplePos x="0" y="0"/>
                      <wp:positionH relativeFrom="column">
                        <wp:posOffset>5446395</wp:posOffset>
                      </wp:positionH>
                      <wp:positionV relativeFrom="paragraph">
                        <wp:posOffset>7620</wp:posOffset>
                      </wp:positionV>
                      <wp:extent cx="1828800" cy="342900"/>
                      <wp:effectExtent l="0" t="0" r="0" b="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B23A66" w14:textId="77777777" w:rsidR="00C60DC7" w:rsidRPr="006E274F" w:rsidRDefault="00C60DC7" w:rsidP="006E27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23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28.85pt;margin-top:.6pt;width:2in;height:2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" stroked="f">
                      <v:textbox>
                        <w:txbxContent>
                          <w:p w14:paraId="6BB23A66" w14:textId="77777777" w:rsidR="00C60DC7" w:rsidRPr="006E274F" w:rsidRDefault="00C60DC7" w:rsidP="006E274F"/>
                        </w:txbxContent>
                      </v:textbox>
                    </v:shape>
                  </w:pict>
                </mc:Fallback>
              </mc:AlternateContent>
            </w: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R</w:t>
            </w:r>
          </w:p>
          <w:p w14:paraId="6BB239B6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E</w:t>
            </w:r>
          </w:p>
          <w:p w14:paraId="6BB239B7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F</w:t>
            </w:r>
          </w:p>
          <w:p w14:paraId="6BB239B8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E</w:t>
            </w:r>
          </w:p>
          <w:p w14:paraId="6BB239B9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R</w:t>
            </w:r>
          </w:p>
          <w:p w14:paraId="6BB239BA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R</w:t>
            </w:r>
          </w:p>
          <w:p w14:paraId="6BB239BB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A</w:t>
            </w:r>
          </w:p>
          <w:p w14:paraId="6BB239BC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L</w:t>
            </w:r>
          </w:p>
          <w:p w14:paraId="6BB239BD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BB239BE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S</w:t>
            </w:r>
          </w:p>
          <w:p w14:paraId="6BB239BF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O</w:t>
            </w:r>
          </w:p>
          <w:p w14:paraId="6BB239C0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U</w:t>
            </w:r>
          </w:p>
          <w:p w14:paraId="6BB239C1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R</w:t>
            </w:r>
          </w:p>
          <w:p w14:paraId="6BB239C2" w14:textId="77777777" w:rsidR="00C60DC7" w:rsidRPr="000F63AC" w:rsidRDefault="00C60DC7" w:rsidP="001C02FC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C</w:t>
            </w:r>
          </w:p>
          <w:p w14:paraId="6BB239C3" w14:textId="77777777" w:rsidR="00C60DC7" w:rsidRPr="00231C5A" w:rsidRDefault="00C60DC7" w:rsidP="00231C5A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F63AC">
              <w:rPr>
                <w:rFonts w:ascii="Arial" w:hAnsi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4410" w:type="dxa"/>
            <w:gridSpan w:val="7"/>
            <w:shd w:val="clear" w:color="auto" w:fill="auto"/>
          </w:tcPr>
          <w:p w14:paraId="6BB239C4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CLIENT NAME (Last, First, MI)</w:t>
            </w:r>
          </w:p>
          <w:p w14:paraId="6BB239C5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070" w:type="dxa"/>
            <w:gridSpan w:val="3"/>
            <w:shd w:val="clear" w:color="auto" w:fill="auto"/>
          </w:tcPr>
          <w:p w14:paraId="6BB239C6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DATE OF BIRTH</w:t>
            </w:r>
          </w:p>
          <w:p w14:paraId="6BB239C7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20" w:type="dxa"/>
            <w:gridSpan w:val="4"/>
            <w:shd w:val="clear" w:color="auto" w:fill="auto"/>
          </w:tcPr>
          <w:p w14:paraId="6BB239C8" w14:textId="35F830C3" w:rsidR="00C60DC7" w:rsidRPr="00252203" w:rsidRDefault="008C6025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LAST FOUR SS# (optional)</w:t>
            </w:r>
          </w:p>
          <w:p w14:paraId="6BB239C9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B239CA" w14:textId="77777777" w:rsidR="00C60DC7" w:rsidRPr="00252203" w:rsidRDefault="00C60DC7" w:rsidP="00790BA3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DATE OF PROCEDURE</w:t>
            </w:r>
          </w:p>
          <w:p w14:paraId="6BB239CB" w14:textId="77777777" w:rsidR="00C60DC7" w:rsidRPr="00252203" w:rsidRDefault="00C60DC7" w:rsidP="00790BA3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C60DC7" w14:paraId="6BB239D4" w14:textId="77777777" w:rsidTr="0086661B">
        <w:trPr>
          <w:cantSplit/>
          <w:trHeight w:val="485"/>
        </w:trPr>
        <w:tc>
          <w:tcPr>
            <w:tcW w:w="473" w:type="dxa"/>
            <w:vMerge/>
            <w:shd w:val="clear" w:color="auto" w:fill="auto"/>
          </w:tcPr>
          <w:p w14:paraId="6BB239CD" w14:textId="77777777" w:rsidR="00C60DC7" w:rsidRPr="00252203" w:rsidRDefault="00C60DC7" w:rsidP="00B41D42">
            <w:pPr>
              <w:spacing w:before="40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3870" w:type="dxa"/>
            <w:gridSpan w:val="5"/>
            <w:shd w:val="clear" w:color="auto" w:fill="auto"/>
          </w:tcPr>
          <w:p w14:paraId="6BB239CE" w14:textId="77777777" w:rsidR="00C60DC7" w:rsidRPr="00252203" w:rsidRDefault="00C60DC7" w:rsidP="00B41D42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B23A4A" wp14:editId="6BB23A4B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-4445</wp:posOffset>
                      </wp:positionV>
                      <wp:extent cx="0" cy="0"/>
                      <wp:effectExtent l="0" t="0" r="0" b="0"/>
                      <wp:wrapNone/>
                      <wp:docPr id="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2649" id="Line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-.35pt" to="211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"/>
                  </w:pict>
                </mc:Fallback>
              </mc:AlternateContent>
            </w:r>
            <w:r w:rsidRPr="00252203">
              <w:rPr>
                <w:rFonts w:ascii="Arial" w:hAnsi="Arial"/>
                <w:sz w:val="16"/>
                <w:szCs w:val="16"/>
              </w:rPr>
              <w:t>IMAGING FACILITY/SITE</w:t>
            </w:r>
          </w:p>
          <w:p w14:paraId="6BB239CF" w14:textId="77777777" w:rsidR="00C60DC7" w:rsidRPr="00252203" w:rsidRDefault="00C60DC7" w:rsidP="00B41D42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410" w:type="dxa"/>
            <w:gridSpan w:val="8"/>
            <w:shd w:val="clear" w:color="auto" w:fill="auto"/>
          </w:tcPr>
          <w:p w14:paraId="6BB239D0" w14:textId="77777777" w:rsidR="00C60DC7" w:rsidRPr="00252203" w:rsidRDefault="00C60DC7" w:rsidP="00B41D42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PREVIOUS IMAGING FACILITY/DATE (COMPARISON)*</w:t>
            </w:r>
          </w:p>
          <w:p w14:paraId="6BB239D1" w14:textId="77777777" w:rsidR="00C60DC7" w:rsidRPr="00252203" w:rsidRDefault="00C60DC7" w:rsidP="00B41D42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67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9D2" w14:textId="77777777" w:rsidR="00C60DC7" w:rsidRPr="00252203" w:rsidRDefault="00C60DC7" w:rsidP="00B41D42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CHART NUMBER</w:t>
            </w:r>
          </w:p>
          <w:p w14:paraId="6BB239D3" w14:textId="77777777" w:rsidR="00C60DC7" w:rsidRPr="00252203" w:rsidRDefault="00C60DC7">
            <w:pPr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C60DC7" w14:paraId="6BB239DA" w14:textId="77777777" w:rsidTr="0086661B">
        <w:trPr>
          <w:cantSplit/>
        </w:trPr>
        <w:tc>
          <w:tcPr>
            <w:tcW w:w="473" w:type="dxa"/>
            <w:vMerge/>
            <w:shd w:val="clear" w:color="auto" w:fill="auto"/>
          </w:tcPr>
          <w:p w14:paraId="6BB239D5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BB239D6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REFERRING CLINIC SITE</w:t>
            </w:r>
          </w:p>
          <w:p w14:paraId="6BB239D7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67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9D8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REFERRING PROVIDER NAME</w:t>
            </w:r>
          </w:p>
          <w:p w14:paraId="6BB239D9" w14:textId="77777777" w:rsidR="00C60DC7" w:rsidRPr="00252203" w:rsidRDefault="00C60DC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C60DC7" w14:paraId="6BB239DE" w14:textId="77777777" w:rsidTr="0086661B">
        <w:trPr>
          <w:cantSplit/>
        </w:trPr>
        <w:tc>
          <w:tcPr>
            <w:tcW w:w="473" w:type="dxa"/>
            <w:vMerge/>
            <w:shd w:val="clear" w:color="auto" w:fill="auto"/>
          </w:tcPr>
          <w:p w14:paraId="6BB239DB" w14:textId="77777777" w:rsidR="00C60DC7" w:rsidRPr="00252203" w:rsidRDefault="00C60DC7">
            <w:pPr>
              <w:spacing w:before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5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9DC" w14:textId="77777777" w:rsidR="00C60DC7" w:rsidRPr="00252203" w:rsidRDefault="00C60DC7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>PRIMARY INSURANCE (IF THERE IS A PRIMARY INSURANCE COVERAGE, PLEASE SUBMIT EOB TO BCCHP FOR ADDITIONAL REIMBURSEMENT UP TO PROGRAM FEE SCHEDULE AMOUNT)</w:t>
            </w:r>
          </w:p>
          <w:p w14:paraId="6BB239DD" w14:textId="77777777" w:rsidR="00C60DC7" w:rsidRPr="00252203" w:rsidRDefault="00C60DC7" w:rsidP="00C778F2">
            <w:pPr>
              <w:tabs>
                <w:tab w:val="right" w:pos="6102"/>
                <w:tab w:val="left" w:pos="6462"/>
                <w:tab w:val="right" w:leader="underscore" w:pos="1116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252203">
              <w:rPr>
                <w:rFonts w:ascii="Arial" w:hAnsi="Arial"/>
                <w:sz w:val="16"/>
                <w:szCs w:val="16"/>
              </w:rPr>
              <w:t xml:space="preserve">Name of insurance company </w:t>
            </w:r>
            <w:bookmarkStart w:id="11" w:name="Text3"/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  <w:r w:rsidRPr="00252203">
              <w:rPr>
                <w:rFonts w:ascii="Arial" w:hAnsi="Arial"/>
                <w:sz w:val="16"/>
                <w:szCs w:val="16"/>
              </w:rPr>
              <w:tab/>
            </w:r>
            <w:r w:rsidRPr="00252203">
              <w:rPr>
                <w:rFonts w:ascii="Arial" w:hAnsi="Arial"/>
                <w:sz w:val="16"/>
                <w:szCs w:val="16"/>
              </w:rPr>
              <w:tab/>
              <w:t xml:space="preserve">Policy/Identification number </w:t>
            </w:r>
            <w:bookmarkStart w:id="12" w:name="Text2"/>
            <w:r w:rsidRPr="00252203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20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252203">
              <w:rPr>
                <w:rFonts w:ascii="Arial" w:hAnsi="Arial"/>
                <w:sz w:val="16"/>
                <w:szCs w:val="16"/>
              </w:rPr>
            </w:r>
            <w:r w:rsidRPr="0025220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252203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C60DC7" w14:paraId="6BB239EB" w14:textId="77777777" w:rsidTr="0086661B">
        <w:trPr>
          <w:cantSplit/>
          <w:trHeight w:val="2528"/>
        </w:trPr>
        <w:tc>
          <w:tcPr>
            <w:tcW w:w="47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BB239DF" w14:textId="77777777" w:rsidR="00C60DC7" w:rsidRPr="00252203" w:rsidRDefault="00C60DC7" w:rsidP="00B9250D">
            <w:pPr>
              <w:pStyle w:val="Heading4"/>
              <w:spacing w:before="6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80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6BB239E0" w14:textId="77777777" w:rsidR="00C60DC7" w:rsidRPr="00E56CBC" w:rsidRDefault="00C60DC7" w:rsidP="00B9250D">
            <w:pPr>
              <w:pStyle w:val="Heading4"/>
              <w:spacing w:before="60"/>
              <w:rPr>
                <w:bCs w:val="0"/>
                <w:sz w:val="18"/>
                <w:szCs w:val="18"/>
              </w:rPr>
            </w:pPr>
            <w:r w:rsidRPr="00E56CBC">
              <w:rPr>
                <w:bCs w:val="0"/>
                <w:sz w:val="18"/>
                <w:szCs w:val="18"/>
              </w:rPr>
              <w:t>Type of test ordered:</w:t>
            </w:r>
          </w:p>
          <w:p w14:paraId="6BB239E1" w14:textId="5E33D673" w:rsidR="00C60DC7" w:rsidRDefault="00C60DC7" w:rsidP="00231C5A">
            <w:pPr>
              <w:pStyle w:val="Heading4"/>
              <w:spacing w:before="60"/>
              <w:ind w:left="3492" w:hanging="3492"/>
              <w:rPr>
                <w:i/>
                <w:szCs w:val="17"/>
              </w:rPr>
            </w:pPr>
            <w:r w:rsidRPr="00252203">
              <w:rPr>
                <w:bCs w:val="0"/>
                <w:sz w:val="18"/>
                <w:szCs w:val="18"/>
              </w:rPr>
              <w:t>Screening:</w:t>
            </w:r>
            <w:r w:rsidRPr="00252203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C0389E">
              <w:rPr>
                <w:b w:val="0"/>
                <w:bCs w:val="0"/>
                <w:sz w:val="18"/>
                <w:szCs w:val="18"/>
              </w:rPr>
              <w:t xml:space="preserve">   </w:t>
            </w:r>
            <w:r w:rsidRPr="00252203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BD2B63">
              <w:rPr>
                <w:b w:val="0"/>
                <w:bCs w:val="0"/>
                <w:sz w:val="18"/>
                <w:szCs w:val="18"/>
              </w:rPr>
            </w:r>
            <w:r w:rsidR="00BD2B63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252203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252203">
              <w:rPr>
                <w:b w:val="0"/>
                <w:bCs w:val="0"/>
                <w:sz w:val="18"/>
                <w:szCs w:val="18"/>
              </w:rPr>
              <w:t xml:space="preserve"> Mammography     </w:t>
            </w:r>
            <w:r w:rsidR="00C0389E">
              <w:rPr>
                <w:b w:val="0"/>
                <w:bCs w:val="0"/>
                <w:sz w:val="18"/>
                <w:szCs w:val="18"/>
              </w:rPr>
              <w:t xml:space="preserve">        </w:t>
            </w:r>
            <w:r w:rsidRPr="00252203">
              <w:rPr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b w:val="0"/>
                <w:sz w:val="18"/>
                <w:szCs w:val="18"/>
              </w:rPr>
              <w:instrText xml:space="preserve"> FORMCHECKBOX </w:instrText>
            </w:r>
            <w:r w:rsidR="00BD2B63">
              <w:rPr>
                <w:b w:val="0"/>
                <w:sz w:val="18"/>
                <w:szCs w:val="18"/>
              </w:rPr>
            </w:r>
            <w:r w:rsidR="00BD2B63">
              <w:rPr>
                <w:b w:val="0"/>
                <w:sz w:val="18"/>
                <w:szCs w:val="18"/>
              </w:rPr>
              <w:fldChar w:fldCharType="separate"/>
            </w:r>
            <w:r w:rsidRPr="00252203">
              <w:rPr>
                <w:b w:val="0"/>
                <w:sz w:val="18"/>
                <w:szCs w:val="18"/>
              </w:rPr>
              <w:fldChar w:fldCharType="end"/>
            </w:r>
            <w:r w:rsidRPr="00252203">
              <w:rPr>
                <w:b w:val="0"/>
                <w:sz w:val="18"/>
                <w:szCs w:val="18"/>
              </w:rPr>
              <w:t xml:space="preserve">  MRI</w:t>
            </w:r>
            <w:r w:rsidR="00C0389E">
              <w:rPr>
                <w:b w:val="0"/>
                <w:sz w:val="18"/>
                <w:szCs w:val="18"/>
              </w:rPr>
              <w:t>*</w:t>
            </w:r>
            <w:r w:rsidR="00231C5A">
              <w:rPr>
                <w:b w:val="0"/>
                <w:sz w:val="18"/>
                <w:szCs w:val="18"/>
              </w:rPr>
              <w:t xml:space="preserve"> </w:t>
            </w:r>
          </w:p>
          <w:p w14:paraId="6840D7A8" w14:textId="192C3DD8" w:rsidR="00C0389E" w:rsidRPr="00D3751A" w:rsidRDefault="00C0389E" w:rsidP="004240DE">
            <w:pPr>
              <w:tabs>
                <w:tab w:val="left" w:pos="4212"/>
              </w:tabs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>
              <w:t>*</w:t>
            </w:r>
            <w:r w:rsidRPr="00D3751A">
              <w:rPr>
                <w:rFonts w:ascii="Arial" w:hAnsi="Arial" w:cs="Arial"/>
                <w:sz w:val="17"/>
                <w:szCs w:val="17"/>
              </w:rPr>
              <w:t>Approval for high-risk screening MRI requires</w:t>
            </w:r>
            <w:r w:rsidR="004240DE">
              <w:rPr>
                <w:rFonts w:ascii="Arial" w:hAnsi="Arial" w:cs="Arial"/>
                <w:sz w:val="17"/>
                <w:szCs w:val="17"/>
              </w:rPr>
              <w:t xml:space="preserve"> prior authorization </w:t>
            </w:r>
            <w:r w:rsidRPr="00D3751A">
              <w:rPr>
                <w:rFonts w:ascii="Arial" w:hAnsi="Arial" w:cs="Arial"/>
                <w:sz w:val="17"/>
                <w:szCs w:val="17"/>
              </w:rPr>
              <w:t>and lifetime</w:t>
            </w:r>
            <w:r w:rsidR="004240D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3751A">
              <w:rPr>
                <w:rFonts w:ascii="Arial" w:hAnsi="Arial" w:cs="Arial"/>
                <w:sz w:val="17"/>
                <w:szCs w:val="17"/>
              </w:rPr>
              <w:t>risk calculation.</w:t>
            </w:r>
            <w:r w:rsidRPr="00D3751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E04AF3" w:rsidRPr="00CB69D9">
              <w:rPr>
                <w:rFonts w:ascii="Arial" w:hAnsi="Arial" w:cs="Arial"/>
                <w:b/>
                <w:sz w:val="17"/>
                <w:szCs w:val="17"/>
              </w:rPr>
              <w:t>If available, please complete below:</w:t>
            </w:r>
          </w:p>
          <w:p w14:paraId="2DCC21EE" w14:textId="77777777" w:rsidR="00C0389E" w:rsidRPr="00807F81" w:rsidRDefault="00C0389E" w:rsidP="00C0389E">
            <w:pPr>
              <w:tabs>
                <w:tab w:val="left" w:pos="4212"/>
              </w:tabs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807F81">
              <w:rPr>
                <w:rFonts w:ascii="Arial" w:hAnsi="Arial" w:cs="Arial"/>
                <w:sz w:val="18"/>
                <w:szCs w:val="18"/>
              </w:rPr>
              <w:t>as the Tyrer-Cuzick (IBIS) m</w:t>
            </w:r>
            <w:r>
              <w:rPr>
                <w:rFonts w:ascii="Arial" w:hAnsi="Arial" w:cs="Arial"/>
                <w:sz w:val="18"/>
                <w:szCs w:val="18"/>
              </w:rPr>
              <w:t>odel used?   ____Yes   ____</w:t>
            </w:r>
            <w:r w:rsidRPr="00807F81">
              <w:rPr>
                <w:rFonts w:ascii="Arial" w:hAnsi="Arial" w:cs="Arial"/>
                <w:sz w:val="18"/>
                <w:szCs w:val="18"/>
              </w:rPr>
              <w:t xml:space="preserve"> No                                                                                             </w:t>
            </w:r>
          </w:p>
          <w:p w14:paraId="4A9B8CF5" w14:textId="5BD54166" w:rsidR="00256E62" w:rsidRPr="00E80346" w:rsidRDefault="00C0389E" w:rsidP="00D3751A">
            <w:pPr>
              <w:tabs>
                <w:tab w:val="left" w:pos="4212"/>
              </w:tabs>
              <w:spacing w:before="40" w:after="40" w:line="276" w:lineRule="auto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 w:rsidRPr="00807F81">
              <w:rPr>
                <w:rFonts w:ascii="Arial" w:hAnsi="Arial" w:cs="Arial"/>
                <w:sz w:val="18"/>
                <w:szCs w:val="18"/>
              </w:rPr>
              <w:t xml:space="preserve">If so, </w:t>
            </w:r>
            <w:r w:rsidRPr="0069258E">
              <w:rPr>
                <w:rFonts w:ascii="Arial" w:hAnsi="Arial" w:cs="Arial"/>
                <w:sz w:val="18"/>
                <w:szCs w:val="18"/>
              </w:rPr>
              <w:t>Lifetime Risk: ________%</w:t>
            </w:r>
            <w:r w:rsidRPr="00E803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80346">
              <w:rPr>
                <w:rFonts w:ascii="Arial" w:hAnsi="Arial" w:cs="Arial"/>
                <w:sz w:val="18"/>
                <w:szCs w:val="18"/>
              </w:rPr>
              <w:t>(20% or higher is considered high risk)</w:t>
            </w:r>
          </w:p>
          <w:p w14:paraId="06FD9851" w14:textId="55B4ED1F" w:rsidR="00256E62" w:rsidRPr="00D3751A" w:rsidRDefault="00C60DC7" w:rsidP="00D3751A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Arial" w:hAnsi="Arial"/>
                <w:sz w:val="18"/>
                <w:szCs w:val="18"/>
              </w:rPr>
            </w:pPr>
            <w:r w:rsidRPr="00D3751A">
              <w:rPr>
                <w:rFonts w:ascii="Arial" w:hAnsi="Arial"/>
                <w:sz w:val="18"/>
                <w:szCs w:val="18"/>
              </w:rPr>
              <w:t xml:space="preserve">Family history of breast cancer: </w:t>
            </w:r>
            <w:r w:rsidR="004240DE">
              <w:rPr>
                <w:rFonts w:ascii="Arial" w:hAnsi="Arial"/>
                <w:sz w:val="18"/>
                <w:szCs w:val="18"/>
              </w:rPr>
              <w:t xml:space="preserve">                                 </w:t>
            </w:r>
            <w:r w:rsidRPr="00D3751A">
              <w:rPr>
                <w:rFonts w:ascii="Arial" w:hAnsi="Arial"/>
                <w:sz w:val="18"/>
                <w:szCs w:val="18"/>
              </w:rPr>
              <w:t xml:space="preserve"> </w:t>
            </w:r>
            <w:r w:rsidRPr="00D3751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51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51A">
              <w:rPr>
                <w:rFonts w:ascii="Arial" w:hAnsi="Arial"/>
                <w:sz w:val="18"/>
                <w:szCs w:val="18"/>
              </w:rPr>
              <w:fldChar w:fldCharType="end"/>
            </w:r>
            <w:r w:rsidRPr="00D3751A">
              <w:rPr>
                <w:rFonts w:ascii="Arial" w:hAnsi="Arial"/>
                <w:sz w:val="18"/>
                <w:szCs w:val="18"/>
              </w:rPr>
              <w:t xml:space="preserve"> </w:t>
            </w:r>
            <w:r w:rsidR="005313A7" w:rsidRPr="00D3751A">
              <w:rPr>
                <w:rFonts w:ascii="Arial" w:hAnsi="Arial"/>
                <w:sz w:val="18"/>
                <w:szCs w:val="18"/>
              </w:rPr>
              <w:t>Yes</w:t>
            </w:r>
            <w:r w:rsidRPr="00D3751A">
              <w:rPr>
                <w:rFonts w:ascii="Arial" w:hAnsi="Arial"/>
                <w:sz w:val="18"/>
                <w:szCs w:val="18"/>
              </w:rPr>
              <w:t xml:space="preserve">  </w:t>
            </w:r>
            <w:r w:rsidRPr="00D3751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51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51A">
              <w:rPr>
                <w:rFonts w:ascii="Arial" w:hAnsi="Arial"/>
                <w:sz w:val="18"/>
                <w:szCs w:val="18"/>
              </w:rPr>
              <w:fldChar w:fldCharType="end"/>
            </w:r>
            <w:r w:rsidR="00256E62" w:rsidRPr="00D3751A">
              <w:rPr>
                <w:rFonts w:ascii="Arial" w:hAnsi="Arial"/>
                <w:sz w:val="18"/>
                <w:szCs w:val="18"/>
              </w:rPr>
              <w:t xml:space="preserve"> </w:t>
            </w:r>
            <w:r w:rsidR="005313A7" w:rsidRPr="00D3751A">
              <w:rPr>
                <w:rFonts w:ascii="Arial" w:hAnsi="Arial"/>
                <w:sz w:val="18"/>
                <w:szCs w:val="18"/>
              </w:rPr>
              <w:t>No</w:t>
            </w:r>
          </w:p>
          <w:p w14:paraId="357B0E53" w14:textId="343EF8FA" w:rsidR="005313A7" w:rsidRPr="0086661B" w:rsidRDefault="00256E62" w:rsidP="0086661B">
            <w:pPr>
              <w:pStyle w:val="ListParagraph"/>
              <w:spacing w:after="40"/>
              <w:ind w:left="360"/>
              <w:rPr>
                <w:rFonts w:ascii="Arial" w:hAnsi="Arial"/>
                <w:sz w:val="18"/>
                <w:szCs w:val="18"/>
              </w:rPr>
            </w:pPr>
            <w:r w:rsidRPr="00D3751A">
              <w:rPr>
                <w:rFonts w:ascii="Arial" w:hAnsi="Arial"/>
                <w:sz w:val="18"/>
                <w:szCs w:val="18"/>
              </w:rPr>
              <w:t xml:space="preserve">If yes, </w:t>
            </w:r>
            <w:r w:rsidR="00C60DC7" w:rsidRPr="00D3751A">
              <w:rPr>
                <w:rFonts w:ascii="Arial" w:hAnsi="Arial"/>
                <w:sz w:val="18"/>
                <w:szCs w:val="18"/>
              </w:rPr>
              <w:t xml:space="preserve">Relative type: </w:t>
            </w:r>
            <w:r w:rsidR="00C60DC7" w:rsidRPr="00D3751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60DC7" w:rsidRPr="00D3751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C60DC7" w:rsidRPr="00D3751A">
              <w:rPr>
                <w:rFonts w:ascii="Arial" w:hAnsi="Arial"/>
                <w:sz w:val="18"/>
                <w:szCs w:val="18"/>
              </w:rPr>
            </w:r>
            <w:r w:rsidR="00C60DC7" w:rsidRPr="00D3751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D3751A">
              <w:rPr>
                <w:rFonts w:ascii="Arial" w:hAnsi="Arial"/>
                <w:sz w:val="18"/>
                <w:szCs w:val="18"/>
              </w:rPr>
              <w:fldChar w:fldCharType="end"/>
            </w:r>
            <w:r w:rsidR="00D3751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D3751A">
              <w:rPr>
                <w:rFonts w:ascii="Arial" w:hAnsi="Arial"/>
                <w:sz w:val="18"/>
                <w:szCs w:val="18"/>
              </w:rPr>
              <w:t xml:space="preserve"> </w:t>
            </w:r>
            <w:r w:rsidR="00C60DC7" w:rsidRPr="00D3751A">
              <w:rPr>
                <w:rFonts w:ascii="Arial" w:hAnsi="Arial"/>
                <w:sz w:val="18"/>
                <w:szCs w:val="18"/>
              </w:rPr>
              <w:t xml:space="preserve">Age at dx: </w:t>
            </w:r>
            <w:r w:rsidR="00C60DC7" w:rsidRPr="00D3751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60DC7" w:rsidRPr="00D3751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C60DC7" w:rsidRPr="00D3751A">
              <w:rPr>
                <w:rFonts w:ascii="Arial" w:hAnsi="Arial"/>
                <w:sz w:val="18"/>
                <w:szCs w:val="18"/>
              </w:rPr>
            </w:r>
            <w:r w:rsidR="00C60DC7" w:rsidRPr="00D3751A">
              <w:rPr>
                <w:rFonts w:ascii="Arial" w:hAnsi="Arial"/>
                <w:sz w:val="18"/>
                <w:szCs w:val="18"/>
              </w:rPr>
              <w:fldChar w:fldCharType="separate"/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252203">
              <w:t> </w:t>
            </w:r>
            <w:r w:rsidR="00C60DC7" w:rsidRPr="00D3751A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CE14EC2" w14:textId="6EE25387" w:rsidR="005313A7" w:rsidRPr="00D3751A" w:rsidRDefault="005313A7" w:rsidP="00D375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51A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Positive for BRCA mutation, or first-degree relative </w:t>
            </w:r>
            <w:r w:rsidR="00D3751A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D3751A" w:rsidRPr="00D3751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51A" w:rsidRPr="00D3751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3751A" w:rsidRPr="00D3751A">
              <w:rPr>
                <w:rFonts w:ascii="Arial" w:hAnsi="Arial"/>
                <w:sz w:val="18"/>
                <w:szCs w:val="18"/>
              </w:rPr>
              <w:fldChar w:fldCharType="end"/>
            </w:r>
            <w:r w:rsidR="00D3751A" w:rsidRPr="00D3751A">
              <w:rPr>
                <w:rFonts w:ascii="Arial" w:hAnsi="Arial"/>
                <w:sz w:val="18"/>
                <w:szCs w:val="18"/>
              </w:rPr>
              <w:t xml:space="preserve"> Yes  </w:t>
            </w:r>
            <w:r w:rsidR="00D3751A" w:rsidRPr="00D3751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51A" w:rsidRPr="00D3751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3751A" w:rsidRPr="00D3751A">
              <w:rPr>
                <w:rFonts w:ascii="Arial" w:hAnsi="Arial"/>
                <w:sz w:val="18"/>
                <w:szCs w:val="18"/>
              </w:rPr>
              <w:fldChar w:fldCharType="end"/>
            </w:r>
            <w:r w:rsidR="00D3751A" w:rsidRPr="00D3751A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279D5922" w14:textId="77777777" w:rsidR="004240DE" w:rsidRPr="00D3751A" w:rsidRDefault="004240DE" w:rsidP="004240DE">
            <w:pPr>
              <w:pStyle w:val="ListParagraph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88CAA5" w14:textId="5A86CC17" w:rsidR="00C0389E" w:rsidRDefault="00D3751A" w:rsidP="004240DE">
            <w:pPr>
              <w:pStyle w:val="Heading4"/>
              <w:spacing w:before="60"/>
              <w:rPr>
                <w:b w:val="0"/>
                <w:sz w:val="18"/>
                <w:szCs w:val="18"/>
              </w:rPr>
            </w:pPr>
            <w:r w:rsidRPr="00252203">
              <w:rPr>
                <w:bCs w:val="0"/>
                <w:sz w:val="18"/>
                <w:szCs w:val="18"/>
              </w:rPr>
              <w:t>Diagnostic:</w:t>
            </w:r>
            <w:r w:rsidRPr="00252203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Pr="00252203">
              <w:rPr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b w:val="0"/>
                <w:sz w:val="18"/>
                <w:szCs w:val="18"/>
              </w:rPr>
              <w:instrText xml:space="preserve"> FORMCHECKBOX </w:instrText>
            </w:r>
            <w:r w:rsidR="00BD2B63">
              <w:rPr>
                <w:b w:val="0"/>
                <w:sz w:val="18"/>
                <w:szCs w:val="18"/>
              </w:rPr>
            </w:r>
            <w:r w:rsidR="00BD2B63">
              <w:rPr>
                <w:b w:val="0"/>
                <w:sz w:val="18"/>
                <w:szCs w:val="18"/>
              </w:rPr>
              <w:fldChar w:fldCharType="separate"/>
            </w:r>
            <w:r w:rsidRPr="00252203">
              <w:rPr>
                <w:b w:val="0"/>
                <w:sz w:val="18"/>
                <w:szCs w:val="18"/>
              </w:rPr>
              <w:fldChar w:fldCharType="end"/>
            </w:r>
            <w:r w:rsidRPr="00252203">
              <w:rPr>
                <w:b w:val="0"/>
                <w:sz w:val="18"/>
                <w:szCs w:val="18"/>
              </w:rPr>
              <w:t xml:space="preserve"> R  </w:t>
            </w:r>
            <w:r w:rsidRPr="00252203">
              <w:rPr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b w:val="0"/>
                <w:sz w:val="18"/>
                <w:szCs w:val="18"/>
              </w:rPr>
              <w:instrText xml:space="preserve"> FORMCHECKBOX </w:instrText>
            </w:r>
            <w:r w:rsidR="00BD2B63">
              <w:rPr>
                <w:b w:val="0"/>
                <w:sz w:val="18"/>
                <w:szCs w:val="18"/>
              </w:rPr>
            </w:r>
            <w:r w:rsidR="00BD2B63">
              <w:rPr>
                <w:b w:val="0"/>
                <w:sz w:val="18"/>
                <w:szCs w:val="18"/>
              </w:rPr>
              <w:fldChar w:fldCharType="separate"/>
            </w:r>
            <w:r w:rsidRPr="00252203">
              <w:rPr>
                <w:b w:val="0"/>
                <w:sz w:val="18"/>
                <w:szCs w:val="18"/>
              </w:rPr>
              <w:fldChar w:fldCharType="end"/>
            </w:r>
            <w:r w:rsidRPr="00252203">
              <w:rPr>
                <w:b w:val="0"/>
                <w:sz w:val="18"/>
                <w:szCs w:val="18"/>
              </w:rPr>
              <w:t xml:space="preserve"> L  </w:t>
            </w:r>
            <w:r w:rsidRPr="00252203">
              <w:rPr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b w:val="0"/>
                <w:sz w:val="18"/>
                <w:szCs w:val="18"/>
              </w:rPr>
              <w:instrText xml:space="preserve"> FORMCHECKBOX </w:instrText>
            </w:r>
            <w:r w:rsidR="00BD2B63">
              <w:rPr>
                <w:b w:val="0"/>
                <w:sz w:val="18"/>
                <w:szCs w:val="18"/>
              </w:rPr>
            </w:r>
            <w:r w:rsidR="00BD2B63">
              <w:rPr>
                <w:b w:val="0"/>
                <w:sz w:val="18"/>
                <w:szCs w:val="18"/>
              </w:rPr>
              <w:fldChar w:fldCharType="separate"/>
            </w:r>
            <w:r w:rsidRPr="00252203">
              <w:rPr>
                <w:b w:val="0"/>
                <w:sz w:val="18"/>
                <w:szCs w:val="18"/>
              </w:rPr>
              <w:fldChar w:fldCharType="end"/>
            </w:r>
            <w:r w:rsidRPr="00252203">
              <w:rPr>
                <w:b w:val="0"/>
                <w:sz w:val="18"/>
                <w:szCs w:val="18"/>
              </w:rPr>
              <w:t xml:space="preserve">  Bilateral</w:t>
            </w:r>
            <w:r w:rsidRPr="00252203">
              <w:rPr>
                <w:b w:val="0"/>
                <w:bCs w:val="0"/>
                <w:sz w:val="18"/>
                <w:szCs w:val="18"/>
              </w:rPr>
              <w:t xml:space="preserve">    </w:t>
            </w:r>
            <w:r w:rsidRPr="00252203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BD2B63">
              <w:rPr>
                <w:b w:val="0"/>
                <w:bCs w:val="0"/>
                <w:sz w:val="18"/>
                <w:szCs w:val="18"/>
              </w:rPr>
            </w:r>
            <w:r w:rsidR="00BD2B63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252203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252203">
              <w:rPr>
                <w:b w:val="0"/>
                <w:bCs w:val="0"/>
                <w:sz w:val="18"/>
                <w:szCs w:val="18"/>
              </w:rPr>
              <w:t xml:space="preserve"> Mammography  </w:t>
            </w:r>
            <w:r w:rsidRPr="00252203">
              <w:rPr>
                <w:sz w:val="18"/>
                <w:szCs w:val="18"/>
              </w:rPr>
              <w:t xml:space="preserve">   </w:t>
            </w:r>
            <w:r w:rsidRPr="00252203">
              <w:rPr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b w:val="0"/>
                <w:sz w:val="18"/>
                <w:szCs w:val="18"/>
              </w:rPr>
              <w:instrText xml:space="preserve"> FORMCHECKBOX </w:instrText>
            </w:r>
            <w:r w:rsidR="00BD2B63">
              <w:rPr>
                <w:b w:val="0"/>
                <w:sz w:val="18"/>
                <w:szCs w:val="18"/>
              </w:rPr>
            </w:r>
            <w:r w:rsidR="00BD2B63">
              <w:rPr>
                <w:b w:val="0"/>
                <w:sz w:val="18"/>
                <w:szCs w:val="18"/>
              </w:rPr>
              <w:fldChar w:fldCharType="separate"/>
            </w:r>
            <w:r w:rsidRPr="00252203">
              <w:rPr>
                <w:b w:val="0"/>
                <w:sz w:val="18"/>
                <w:szCs w:val="18"/>
              </w:rPr>
              <w:fldChar w:fldCharType="end"/>
            </w:r>
            <w:r w:rsidRPr="00252203">
              <w:rPr>
                <w:b w:val="0"/>
                <w:sz w:val="18"/>
                <w:szCs w:val="18"/>
              </w:rPr>
              <w:t xml:space="preserve">  Ultrasound</w:t>
            </w:r>
          </w:p>
          <w:p w14:paraId="00506773" w14:textId="77777777" w:rsidR="004240DE" w:rsidRPr="004240DE" w:rsidRDefault="004240DE" w:rsidP="004240DE"/>
          <w:p w14:paraId="11378970" w14:textId="6D1EC429" w:rsidR="00CB69D9" w:rsidRDefault="0086661B" w:rsidP="0086661B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256E62">
              <w:rPr>
                <w:rFonts w:ascii="Arial" w:hAnsi="Arial"/>
                <w:b/>
                <w:sz w:val="18"/>
                <w:szCs w:val="18"/>
              </w:rPr>
              <w:t>Personal history of breast cancer</w:t>
            </w:r>
            <w:r w:rsidRPr="00252203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52203">
              <w:rPr>
                <w:rFonts w:ascii="Arial" w:hAnsi="Arial"/>
                <w:sz w:val="18"/>
                <w:szCs w:val="18"/>
              </w:rPr>
              <w:t xml:space="preserve"> 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2203">
              <w:rPr>
                <w:rFonts w:ascii="Arial" w:hAnsi="Arial"/>
                <w:sz w:val="18"/>
                <w:szCs w:val="18"/>
              </w:rPr>
              <w:fldChar w:fldCharType="end"/>
            </w:r>
            <w:r w:rsidRPr="00252203">
              <w:rPr>
                <w:rFonts w:ascii="Arial" w:hAnsi="Arial"/>
                <w:sz w:val="18"/>
                <w:szCs w:val="18"/>
              </w:rPr>
              <w:t xml:space="preserve"> </w:t>
            </w:r>
            <w:r w:rsidR="00CB69D9">
              <w:rPr>
                <w:rFonts w:ascii="Arial" w:hAnsi="Arial"/>
                <w:sz w:val="18"/>
                <w:szCs w:val="18"/>
              </w:rPr>
              <w:t>Yes</w:t>
            </w:r>
            <w:r w:rsidRPr="00252203">
              <w:rPr>
                <w:rFonts w:ascii="Arial" w:hAnsi="Arial"/>
                <w:sz w:val="18"/>
                <w:szCs w:val="18"/>
              </w:rPr>
              <w:t xml:space="preserve">  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2203">
              <w:rPr>
                <w:rFonts w:ascii="Arial" w:hAnsi="Arial"/>
                <w:sz w:val="18"/>
                <w:szCs w:val="18"/>
              </w:rPr>
              <w:fldChar w:fldCharType="end"/>
            </w:r>
            <w:r w:rsidRPr="00252203">
              <w:rPr>
                <w:rFonts w:ascii="Arial" w:hAnsi="Arial"/>
                <w:sz w:val="18"/>
                <w:szCs w:val="18"/>
              </w:rPr>
              <w:t xml:space="preserve"> </w:t>
            </w:r>
            <w:r w:rsidR="00CB69D9">
              <w:rPr>
                <w:rFonts w:ascii="Arial" w:hAnsi="Arial"/>
                <w:sz w:val="18"/>
                <w:szCs w:val="18"/>
              </w:rPr>
              <w:t>No</w:t>
            </w:r>
            <w:r>
              <w:rPr>
                <w:rFonts w:ascii="Arial" w:hAnsi="Arial"/>
                <w:sz w:val="18"/>
                <w:szCs w:val="18"/>
              </w:rPr>
              <w:t>,  Age at dx</w:t>
            </w:r>
            <w:r w:rsidRPr="00252203">
              <w:rPr>
                <w:rFonts w:ascii="Arial" w:hAnsi="Arial"/>
                <w:sz w:val="18"/>
                <w:szCs w:val="18"/>
              </w:rPr>
              <w:t xml:space="preserve">: 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5220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52203">
              <w:rPr>
                <w:rFonts w:ascii="Arial" w:hAnsi="Arial"/>
                <w:sz w:val="18"/>
                <w:szCs w:val="18"/>
              </w:rPr>
            </w:r>
            <w:r w:rsidRPr="0025220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2E8679B" w14:textId="14507AC7" w:rsidR="00CB69D9" w:rsidRDefault="00CB69D9" w:rsidP="0086661B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CB69D9">
              <w:rPr>
                <w:rFonts w:ascii="Arial" w:hAnsi="Arial"/>
                <w:b/>
                <w:sz w:val="18"/>
                <w:szCs w:val="18"/>
              </w:rPr>
              <w:t>Breast Implants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2203">
              <w:rPr>
                <w:rFonts w:ascii="Arial" w:hAnsi="Arial"/>
                <w:sz w:val="18"/>
                <w:szCs w:val="18"/>
              </w:rPr>
              <w:fldChar w:fldCharType="end"/>
            </w:r>
            <w:r w:rsidRPr="0025220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  <w:r w:rsidRPr="00252203">
              <w:rPr>
                <w:rFonts w:ascii="Arial" w:hAnsi="Arial"/>
                <w:sz w:val="18"/>
                <w:szCs w:val="18"/>
              </w:rPr>
              <w:t xml:space="preserve">  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20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/>
                <w:sz w:val="18"/>
                <w:szCs w:val="18"/>
              </w:rPr>
            </w:r>
            <w:r w:rsidR="00BD2B6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2203">
              <w:rPr>
                <w:rFonts w:ascii="Arial" w:hAnsi="Arial"/>
                <w:sz w:val="18"/>
                <w:szCs w:val="18"/>
              </w:rPr>
              <w:fldChar w:fldCharType="end"/>
            </w:r>
            <w:r w:rsidRPr="0025220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14:paraId="45459C4C" w14:textId="77777777" w:rsidR="00CB69D9" w:rsidRDefault="00CB69D9" w:rsidP="0086661B">
            <w:pPr>
              <w:spacing w:after="40"/>
              <w:rPr>
                <w:rFonts w:ascii="Arial" w:hAnsi="Arial"/>
                <w:sz w:val="18"/>
                <w:szCs w:val="18"/>
              </w:rPr>
            </w:pPr>
            <w:r w:rsidRPr="00252203">
              <w:rPr>
                <w:rFonts w:ascii="Arial" w:hAnsi="Arial"/>
                <w:b/>
                <w:sz w:val="18"/>
                <w:szCs w:val="18"/>
              </w:rPr>
              <w:t>Ordering Clinician’s Remarks:</w:t>
            </w:r>
            <w:r w:rsidRPr="00252203">
              <w:rPr>
                <w:rFonts w:ascii="Arial" w:hAnsi="Arial"/>
                <w:sz w:val="18"/>
                <w:szCs w:val="18"/>
              </w:rPr>
              <w:t xml:space="preserve"> 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5220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52203">
              <w:rPr>
                <w:rFonts w:ascii="Arial" w:hAnsi="Arial"/>
                <w:sz w:val="18"/>
                <w:szCs w:val="18"/>
              </w:rPr>
            </w:r>
            <w:r w:rsidRPr="0025220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t> </w:t>
            </w:r>
            <w:r w:rsidRPr="0025220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  <w:p w14:paraId="6BB239E7" w14:textId="2CDBAF65" w:rsidR="00CB69D9" w:rsidRPr="0086661B" w:rsidRDefault="00CB69D9" w:rsidP="0086661B">
            <w:pPr>
              <w:spacing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77" w:type="dxa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06C768" w14:textId="1D7A5E78" w:rsidR="00056EA7" w:rsidRDefault="0086661B" w:rsidP="00B1666D">
            <w:pPr>
              <w:rPr>
                <w:rFonts w:ascii="Arial" w:hAnsi="Arial"/>
                <w:b/>
                <w:bCs/>
                <w:i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B23A4E" wp14:editId="3B7D0F1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99695</wp:posOffset>
                      </wp:positionV>
                      <wp:extent cx="543560" cy="342900"/>
                      <wp:effectExtent l="0" t="0" r="889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B23A68" w14:textId="77777777" w:rsidR="00C60DC7" w:rsidRDefault="00C60DC7">
                                  <w:pPr>
                                    <w:pStyle w:val="Heading6"/>
                                  </w:pPr>
                                  <w:r>
                                    <w:t>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23A4E" id="Text Box 4" o:spid="_x0000_s1027" type="#_x0000_t202" style="position:absolute;margin-left:6.95pt;margin-top:7.85pt;width:42.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" stroked="f">
                      <v:textbox>
                        <w:txbxContent>
                          <w:p w14:paraId="6BB23A68" w14:textId="77777777" w:rsidR="00C60DC7" w:rsidRDefault="00C60DC7">
                            <w:pPr>
                              <w:pStyle w:val="Heading6"/>
                            </w:pPr>
                            <w:r>
                              <w:t>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B23A4C" wp14:editId="7A86D51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100330</wp:posOffset>
                      </wp:positionV>
                      <wp:extent cx="472440" cy="487680"/>
                      <wp:effectExtent l="0" t="0" r="3810" b="762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B23A67" w14:textId="77777777" w:rsidR="00C60DC7" w:rsidRDefault="00C60DC7">
                                  <w:pPr>
                                    <w:pStyle w:val="Heading6"/>
                                  </w:pPr>
                                  <w:r>
                                    <w:t>Left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23A4C" id="Text Box 5" o:spid="_x0000_s1028" type="#_x0000_t202" style="position:absolute;margin-left:147.95pt;margin-top:7.9pt;width:37.2pt;height:3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" stroked="f">
                      <v:textbox>
                        <w:txbxContent>
                          <w:p w14:paraId="6BB23A67" w14:textId="77777777" w:rsidR="00C60DC7" w:rsidRDefault="00C60DC7">
                            <w:pPr>
                              <w:pStyle w:val="Heading6"/>
                            </w:pPr>
                            <w:r>
                              <w:t>Left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ABA65D" w14:textId="68450EDC" w:rsidR="00056EA7" w:rsidRDefault="0086661B" w:rsidP="00B1666D">
            <w:pPr>
              <w:rPr>
                <w:rFonts w:ascii="Arial" w:hAnsi="Arial"/>
                <w:b/>
                <w:bCs/>
                <w:i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D3B7129" wp14:editId="09765158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173355</wp:posOffset>
                  </wp:positionV>
                  <wp:extent cx="1706880" cy="924560"/>
                  <wp:effectExtent l="0" t="0" r="7620" b="8890"/>
                  <wp:wrapTopAndBottom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B239E9" w14:textId="0CB40F87" w:rsidR="00C60DC7" w:rsidRPr="00B1666D" w:rsidRDefault="00C60DC7" w:rsidP="00B1666D">
            <w:pPr>
              <w:rPr>
                <w:rFonts w:ascii="Arial" w:hAnsi="Arial"/>
                <w:b/>
                <w:bCs/>
                <w:i/>
                <w:sz w:val="17"/>
                <w:szCs w:val="17"/>
              </w:rPr>
            </w:pPr>
            <w:r w:rsidRPr="00B1666D">
              <w:rPr>
                <w:rFonts w:ascii="Arial" w:hAnsi="Arial"/>
                <w:b/>
                <w:bCs/>
                <w:i/>
                <w:sz w:val="17"/>
                <w:szCs w:val="17"/>
              </w:rPr>
              <w:t>A mammogram (or additional mammographic views) is not sufficient evaluation of an abnormal CBE.</w:t>
            </w:r>
          </w:p>
          <w:p w14:paraId="33FC98BE" w14:textId="77777777" w:rsidR="00C60DC7" w:rsidRDefault="00C60DC7" w:rsidP="004240DE">
            <w:pPr>
              <w:rPr>
                <w:rFonts w:ascii="Arial" w:hAnsi="Arial"/>
                <w:b/>
                <w:bCs/>
                <w:i/>
                <w:sz w:val="17"/>
                <w:szCs w:val="17"/>
              </w:rPr>
            </w:pPr>
            <w:r w:rsidRPr="00B1666D">
              <w:rPr>
                <w:rFonts w:ascii="Arial" w:hAnsi="Arial"/>
                <w:b/>
                <w:bCs/>
                <w:i/>
                <w:sz w:val="17"/>
                <w:szCs w:val="17"/>
              </w:rPr>
              <w:t xml:space="preserve">Palpable breast masses need to be evaluated clinically and/or with </w:t>
            </w:r>
            <w:r w:rsidR="004240DE">
              <w:rPr>
                <w:rFonts w:ascii="Arial" w:hAnsi="Arial"/>
                <w:b/>
                <w:bCs/>
                <w:i/>
                <w:sz w:val="17"/>
                <w:szCs w:val="17"/>
              </w:rPr>
              <w:t>ultrasound</w:t>
            </w:r>
            <w:r w:rsidRPr="00B1666D">
              <w:rPr>
                <w:rFonts w:ascii="Arial" w:hAnsi="Arial"/>
                <w:b/>
                <w:bCs/>
                <w:i/>
                <w:sz w:val="17"/>
                <w:szCs w:val="17"/>
              </w:rPr>
              <w:t xml:space="preserve"> regardless of mammogram result.</w:t>
            </w:r>
          </w:p>
          <w:p w14:paraId="7C7C871D" w14:textId="77777777" w:rsidR="0086661B" w:rsidRDefault="0086661B" w:rsidP="004240DE">
            <w:pPr>
              <w:rPr>
                <w:rFonts w:ascii="Arial" w:hAnsi="Arial"/>
                <w:b/>
                <w:bCs/>
                <w:i/>
                <w:sz w:val="17"/>
                <w:szCs w:val="17"/>
              </w:rPr>
            </w:pPr>
          </w:p>
          <w:p w14:paraId="47B825BE" w14:textId="77777777" w:rsidR="0086661B" w:rsidRDefault="0086661B" w:rsidP="004240DE">
            <w:pPr>
              <w:rPr>
                <w:rFonts w:ascii="Arial" w:hAnsi="Arial"/>
                <w:b/>
                <w:bCs/>
                <w:i/>
                <w:sz w:val="17"/>
                <w:szCs w:val="17"/>
              </w:rPr>
            </w:pPr>
          </w:p>
          <w:p w14:paraId="51FBB7AA" w14:textId="77777777" w:rsidR="0086661B" w:rsidRDefault="0086661B" w:rsidP="004240DE">
            <w:pPr>
              <w:rPr>
                <w:rFonts w:ascii="Arial" w:hAnsi="Arial"/>
                <w:b/>
                <w:bCs/>
                <w:i/>
                <w:sz w:val="17"/>
                <w:szCs w:val="17"/>
              </w:rPr>
            </w:pPr>
          </w:p>
          <w:p w14:paraId="6BB239EA" w14:textId="48D970D7" w:rsidR="0086661B" w:rsidRPr="00B1666D" w:rsidRDefault="0086661B" w:rsidP="004240DE"/>
        </w:tc>
      </w:tr>
      <w:tr w:rsidR="00C60DC7" w14:paraId="6BB239EE" w14:textId="77777777" w:rsidTr="0086661B">
        <w:trPr>
          <w:cantSplit/>
        </w:trPr>
        <w:tc>
          <w:tcPr>
            <w:tcW w:w="47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B239EC" w14:textId="49C916C5" w:rsidR="00C60DC7" w:rsidRPr="00252203" w:rsidRDefault="00C60DC7" w:rsidP="00B1666D">
            <w:pPr>
              <w:pStyle w:val="Heading4"/>
              <w:keepNext w:val="0"/>
              <w:spacing w:before="6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957" w:type="dxa"/>
            <w:gridSpan w:val="17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239ED" w14:textId="77777777" w:rsidR="00C60DC7" w:rsidRPr="00B1666D" w:rsidRDefault="00C60DC7" w:rsidP="00B1666D">
            <w:pPr>
              <w:pStyle w:val="Heading4"/>
              <w:keepNext w:val="0"/>
              <w:spacing w:before="60" w:after="0"/>
              <w:jc w:val="center"/>
              <w:rPr>
                <w:sz w:val="18"/>
                <w:szCs w:val="18"/>
              </w:rPr>
            </w:pPr>
            <w:r w:rsidRPr="00252203">
              <w:rPr>
                <w:sz w:val="18"/>
                <w:szCs w:val="18"/>
              </w:rPr>
              <w:t>FOR IMAGING FACILITY USE ONLY BELOW THIS LINE</w:t>
            </w:r>
          </w:p>
        </w:tc>
      </w:tr>
      <w:tr w:rsidR="00C60DC7" w14:paraId="6BB239F6" w14:textId="77777777" w:rsidTr="0086661B">
        <w:trPr>
          <w:cantSplit/>
          <w:trHeight w:val="432"/>
        </w:trPr>
        <w:tc>
          <w:tcPr>
            <w:tcW w:w="473" w:type="dxa"/>
            <w:tcBorders>
              <w:top w:val="single" w:sz="18" w:space="0" w:color="auto"/>
              <w:bottom w:val="single" w:sz="4" w:space="0" w:color="auto"/>
            </w:tcBorders>
          </w:tcPr>
          <w:p w14:paraId="6BB239EF" w14:textId="77777777" w:rsidR="00C60DC7" w:rsidRPr="001B2CFB" w:rsidRDefault="00C60DC7" w:rsidP="00252203">
            <w:pPr>
              <w:tabs>
                <w:tab w:val="left" w:pos="990"/>
              </w:tabs>
              <w:spacing w:after="20"/>
              <w:ind w:left="115" w:right="11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9F0" w14:textId="77777777" w:rsidR="00C60DC7" w:rsidRPr="001B2CFB" w:rsidRDefault="00C60DC7" w:rsidP="00252203">
            <w:pPr>
              <w:tabs>
                <w:tab w:val="left" w:pos="990"/>
              </w:tabs>
              <w:spacing w:after="20"/>
              <w:ind w:left="115" w:right="1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CFB">
              <w:rPr>
                <w:rFonts w:ascii="Arial" w:hAnsi="Arial" w:cs="Arial"/>
                <w:b/>
                <w:bCs/>
                <w:sz w:val="18"/>
                <w:szCs w:val="18"/>
              </w:rPr>
              <w:t>Type of Test</w:t>
            </w:r>
          </w:p>
        </w:tc>
        <w:tc>
          <w:tcPr>
            <w:tcW w:w="2718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239F1" w14:textId="4A8A7EB1" w:rsidR="00C60DC7" w:rsidRPr="00E77B90" w:rsidRDefault="00C60DC7" w:rsidP="001B2CFB">
            <w:pPr>
              <w:pStyle w:val="Heading3"/>
              <w:keepNext w:val="0"/>
              <w:spacing w:before="60" w:after="60"/>
              <w:ind w:left="706" w:hanging="706"/>
              <w:jc w:val="left"/>
              <w:rPr>
                <w:sz w:val="18"/>
                <w:szCs w:val="18"/>
              </w:rPr>
            </w:pPr>
            <w:r w:rsidRPr="00341531">
              <w:rPr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sz w:val="17"/>
                <w:szCs w:val="17"/>
              </w:rPr>
              <w:instrText xml:space="preserve"> FORMCHECKBOX </w:instrText>
            </w:r>
            <w:r w:rsidR="00BD2B63">
              <w:rPr>
                <w:sz w:val="17"/>
                <w:szCs w:val="17"/>
              </w:rPr>
            </w:r>
            <w:r w:rsidR="00BD2B63">
              <w:rPr>
                <w:sz w:val="17"/>
                <w:szCs w:val="17"/>
              </w:rPr>
              <w:fldChar w:fldCharType="separate"/>
            </w:r>
            <w:r w:rsidRPr="00341531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Mammography</w:t>
            </w:r>
            <w:r w:rsidR="005313A7">
              <w:rPr>
                <w:sz w:val="18"/>
                <w:szCs w:val="18"/>
              </w:rPr>
              <w:t xml:space="preserve">   </w:t>
            </w:r>
            <w:r w:rsidR="005313A7" w:rsidRPr="00341531">
              <w:rPr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3A7" w:rsidRPr="00341531">
              <w:rPr>
                <w:sz w:val="17"/>
                <w:szCs w:val="17"/>
              </w:rPr>
              <w:instrText xml:space="preserve"> FORMCHECKBOX </w:instrText>
            </w:r>
            <w:r w:rsidR="00BD2B63">
              <w:rPr>
                <w:sz w:val="17"/>
                <w:szCs w:val="17"/>
              </w:rPr>
            </w:r>
            <w:r w:rsidR="00BD2B63">
              <w:rPr>
                <w:sz w:val="17"/>
                <w:szCs w:val="17"/>
              </w:rPr>
              <w:fldChar w:fldCharType="separate"/>
            </w:r>
            <w:r w:rsidR="005313A7" w:rsidRPr="00341531">
              <w:rPr>
                <w:sz w:val="17"/>
                <w:szCs w:val="17"/>
              </w:rPr>
              <w:fldChar w:fldCharType="end"/>
            </w:r>
            <w:r w:rsidR="005313A7">
              <w:rPr>
                <w:sz w:val="17"/>
                <w:szCs w:val="17"/>
              </w:rPr>
              <w:t xml:space="preserve"> </w:t>
            </w:r>
            <w:r w:rsidR="005313A7" w:rsidRPr="001B2CFB">
              <w:rPr>
                <w:sz w:val="18"/>
                <w:szCs w:val="18"/>
              </w:rPr>
              <w:t>Digital</w:t>
            </w:r>
          </w:p>
        </w:tc>
        <w:tc>
          <w:tcPr>
            <w:tcW w:w="190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239F2" w14:textId="3E2B2C5C" w:rsidR="00C60DC7" w:rsidRPr="00E77B90" w:rsidRDefault="005313A7" w:rsidP="001B2CFB">
            <w:pPr>
              <w:pStyle w:val="Heading3"/>
              <w:keepNext w:val="0"/>
              <w:spacing w:before="60" w:after="60"/>
              <w:ind w:left="706" w:hanging="706"/>
              <w:jc w:val="left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      </w:t>
            </w:r>
            <w:r w:rsidRPr="00341531">
              <w:rPr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sz w:val="17"/>
                <w:szCs w:val="17"/>
              </w:rPr>
              <w:instrText xml:space="preserve"> FORMCHECKBOX </w:instrText>
            </w:r>
            <w:r w:rsidR="00BD2B63">
              <w:rPr>
                <w:sz w:val="17"/>
                <w:szCs w:val="17"/>
              </w:rPr>
            </w:r>
            <w:r w:rsidR="00BD2B63">
              <w:rPr>
                <w:sz w:val="17"/>
                <w:szCs w:val="17"/>
              </w:rPr>
              <w:fldChar w:fldCharType="separate"/>
            </w:r>
            <w:r w:rsidRPr="00341531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 w:rsidRPr="001B2CFB">
              <w:rPr>
                <w:sz w:val="18"/>
                <w:szCs w:val="18"/>
              </w:rPr>
              <w:t>Conventional</w:t>
            </w:r>
          </w:p>
        </w:tc>
        <w:tc>
          <w:tcPr>
            <w:tcW w:w="138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9F3" w14:textId="17B37BB6" w:rsidR="00C60DC7" w:rsidRPr="00E77B90" w:rsidRDefault="00C60DC7" w:rsidP="00E04AF3">
            <w:pPr>
              <w:pStyle w:val="Heading3"/>
              <w:keepNext w:val="0"/>
              <w:spacing w:before="60" w:after="6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9F4" w14:textId="77777777" w:rsidR="00C60DC7" w:rsidRPr="00E77B90" w:rsidRDefault="00E56CBC" w:rsidP="001B2CFB">
            <w:pPr>
              <w:pStyle w:val="Heading3"/>
              <w:keepNext w:val="0"/>
              <w:spacing w:before="60" w:after="60"/>
              <w:ind w:left="706" w:hanging="706"/>
              <w:jc w:val="left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  </w:t>
            </w:r>
            <w:r w:rsidR="00C60DC7" w:rsidRPr="00341531">
              <w:rPr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DC7" w:rsidRPr="00341531">
              <w:rPr>
                <w:sz w:val="17"/>
                <w:szCs w:val="17"/>
              </w:rPr>
              <w:instrText xml:space="preserve"> FORMCHECKBOX </w:instrText>
            </w:r>
            <w:r w:rsidR="00BD2B63">
              <w:rPr>
                <w:sz w:val="17"/>
                <w:szCs w:val="17"/>
              </w:rPr>
            </w:r>
            <w:r w:rsidR="00BD2B63">
              <w:rPr>
                <w:sz w:val="17"/>
                <w:szCs w:val="17"/>
              </w:rPr>
              <w:fldChar w:fldCharType="separate"/>
            </w:r>
            <w:r w:rsidR="00C60DC7" w:rsidRPr="00341531">
              <w:rPr>
                <w:sz w:val="17"/>
                <w:szCs w:val="17"/>
              </w:rPr>
              <w:fldChar w:fldCharType="end"/>
            </w:r>
            <w:r w:rsidR="00C60DC7">
              <w:rPr>
                <w:sz w:val="17"/>
                <w:szCs w:val="17"/>
              </w:rPr>
              <w:t xml:space="preserve"> </w:t>
            </w:r>
            <w:r w:rsidR="00C60DC7" w:rsidRPr="001B2CFB">
              <w:rPr>
                <w:sz w:val="18"/>
                <w:szCs w:val="18"/>
              </w:rPr>
              <w:t>US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9F5" w14:textId="77777777" w:rsidR="00C60DC7" w:rsidRPr="00E77B90" w:rsidRDefault="00C60DC7" w:rsidP="001B2CFB">
            <w:pPr>
              <w:pStyle w:val="Heading3"/>
              <w:keepNext w:val="0"/>
              <w:spacing w:before="60" w:after="60"/>
              <w:ind w:left="706" w:hanging="706"/>
              <w:jc w:val="left"/>
              <w:rPr>
                <w:sz w:val="18"/>
                <w:szCs w:val="18"/>
              </w:rPr>
            </w:pPr>
            <w:r w:rsidRPr="00341531">
              <w:rPr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sz w:val="17"/>
                <w:szCs w:val="17"/>
              </w:rPr>
              <w:instrText xml:space="preserve"> FORMCHECKBOX </w:instrText>
            </w:r>
            <w:r w:rsidR="00BD2B63">
              <w:rPr>
                <w:sz w:val="17"/>
                <w:szCs w:val="17"/>
              </w:rPr>
            </w:r>
            <w:r w:rsidR="00BD2B63">
              <w:rPr>
                <w:sz w:val="17"/>
                <w:szCs w:val="17"/>
              </w:rPr>
              <w:fldChar w:fldCharType="separate"/>
            </w:r>
            <w:r w:rsidRPr="00341531"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MRI</w:t>
            </w:r>
          </w:p>
        </w:tc>
      </w:tr>
      <w:tr w:rsidR="00C60DC7" w14:paraId="6BB239FB" w14:textId="77777777" w:rsidTr="00CB69D9">
        <w:trPr>
          <w:cantSplit/>
          <w:trHeight w:val="251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BB239F7" w14:textId="77777777" w:rsidR="00C60DC7" w:rsidRPr="00252203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BB239F8" w14:textId="77777777" w:rsidR="00C60DC7" w:rsidRPr="00375D86" w:rsidRDefault="00C60DC7" w:rsidP="00E568E8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Mam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B239F9" w14:textId="77777777" w:rsidR="00C60DC7" w:rsidRPr="00375D86" w:rsidRDefault="00C60DC7" w:rsidP="00FB46D4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sz w:val="17"/>
                <w:szCs w:val="17"/>
              </w:rPr>
            </w:pPr>
            <w:r>
              <w:rPr>
                <w:rFonts w:ascii="Arial" w:hAnsi="Arial"/>
                <w:b/>
                <w:sz w:val="17"/>
                <w:szCs w:val="17"/>
              </w:rPr>
              <w:t>US</w:t>
            </w:r>
          </w:p>
        </w:tc>
        <w:tc>
          <w:tcPr>
            <w:tcW w:w="942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B239FA" w14:textId="77777777" w:rsidR="00C60DC7" w:rsidRPr="00341531" w:rsidRDefault="00C60DC7" w:rsidP="00DE0D44">
            <w:pPr>
              <w:pStyle w:val="Heading3"/>
              <w:keepNext w:val="0"/>
              <w:spacing w:before="60" w:after="60"/>
              <w:jc w:val="left"/>
              <w:rPr>
                <w:sz w:val="17"/>
                <w:szCs w:val="17"/>
              </w:rPr>
            </w:pPr>
          </w:p>
        </w:tc>
      </w:tr>
      <w:tr w:rsidR="00C60DC7" w14:paraId="6BB23A02" w14:textId="77777777" w:rsidTr="0086661B">
        <w:trPr>
          <w:cantSplit/>
          <w:trHeight w:val="278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BB239FC" w14:textId="77777777" w:rsidR="00C60DC7" w:rsidRPr="00252203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BB239FD" w14:textId="77777777" w:rsidR="00C60DC7" w:rsidRPr="00375D86" w:rsidRDefault="00C60DC7" w:rsidP="00FF0A29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75D86">
              <w:rPr>
                <w:rFonts w:ascii="Arial" w:hAnsi="Arial"/>
                <w:b/>
                <w:sz w:val="17"/>
                <w:szCs w:val="17"/>
              </w:rPr>
              <w:t>L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2" w:space="0" w:color="auto"/>
            </w:tcBorders>
          </w:tcPr>
          <w:p w14:paraId="6BB239FE" w14:textId="77777777" w:rsidR="00C60DC7" w:rsidRPr="00375D86" w:rsidRDefault="00C60DC7" w:rsidP="00E568E8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75D86">
              <w:rPr>
                <w:rFonts w:ascii="Arial" w:hAnsi="Arial"/>
                <w:b/>
                <w:sz w:val="17"/>
                <w:szCs w:val="17"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B239FF" w14:textId="77777777" w:rsidR="00C60DC7" w:rsidRPr="00375D86" w:rsidRDefault="00C60DC7" w:rsidP="00E568E8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75D86">
              <w:rPr>
                <w:rFonts w:ascii="Arial" w:hAnsi="Arial"/>
                <w:b/>
                <w:sz w:val="17"/>
                <w:szCs w:val="17"/>
              </w:rPr>
              <w:t>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23A00" w14:textId="77777777" w:rsidR="00C60DC7" w:rsidRPr="00375D86" w:rsidRDefault="00C60DC7" w:rsidP="00FB46D4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375D86">
              <w:rPr>
                <w:rFonts w:ascii="Arial" w:hAnsi="Arial"/>
                <w:b/>
                <w:sz w:val="17"/>
                <w:szCs w:val="17"/>
              </w:rPr>
              <w:t>R</w:t>
            </w:r>
          </w:p>
        </w:tc>
        <w:tc>
          <w:tcPr>
            <w:tcW w:w="942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B23A01" w14:textId="77777777" w:rsidR="00C60DC7" w:rsidRPr="00341531" w:rsidRDefault="00C60DC7" w:rsidP="00DE0D44">
            <w:pPr>
              <w:pStyle w:val="Heading3"/>
              <w:keepNext w:val="0"/>
              <w:spacing w:before="60" w:after="60"/>
              <w:jc w:val="left"/>
              <w:rPr>
                <w:sz w:val="17"/>
                <w:szCs w:val="17"/>
              </w:rPr>
            </w:pPr>
          </w:p>
        </w:tc>
      </w:tr>
      <w:tr w:rsidR="00C60DC7" w14:paraId="6BB23A09" w14:textId="77777777" w:rsidTr="0086661B">
        <w:trPr>
          <w:cantSplit/>
          <w:trHeight w:val="197"/>
        </w:trPr>
        <w:tc>
          <w:tcPr>
            <w:tcW w:w="47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BB23A03" w14:textId="427B53A5" w:rsidR="00C60DC7" w:rsidRPr="00252203" w:rsidRDefault="008C6025" w:rsidP="008C6025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</w:t>
            </w:r>
            <w:r w:rsidR="00C60DC7" w:rsidRPr="00252203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RADS</w:t>
            </w:r>
            <w:r w:rsidR="00C60DC7" w:rsidRPr="002522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Results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BB23A04" w14:textId="77777777" w:rsidR="00C60DC7" w:rsidRPr="00341531" w:rsidRDefault="00C60DC7" w:rsidP="00FF0A29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right w:val="single" w:sz="12" w:space="0" w:color="auto"/>
            </w:tcBorders>
          </w:tcPr>
          <w:p w14:paraId="6BB23A05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BB23A06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23A07" w14:textId="77777777" w:rsidR="00C60DC7" w:rsidRPr="00341531" w:rsidRDefault="00C60DC7" w:rsidP="00FB46D4">
            <w:pPr>
              <w:tabs>
                <w:tab w:val="right" w:leader="underscore" w:pos="10512"/>
              </w:tabs>
              <w:spacing w:before="60"/>
              <w:ind w:left="706" w:hanging="706"/>
              <w:jc w:val="center"/>
              <w:rPr>
                <w:rFonts w:ascii="Arial" w:hAnsi="Arial"/>
                <w:b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9427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23A08" w14:textId="77777777" w:rsidR="00C60DC7" w:rsidRPr="00E77B90" w:rsidRDefault="00C60DC7" w:rsidP="00CB6931">
            <w:pPr>
              <w:pStyle w:val="Heading3"/>
              <w:keepNext w:val="0"/>
              <w:spacing w:before="60" w:after="60"/>
              <w:ind w:left="-43" w:firstLine="14"/>
              <w:jc w:val="left"/>
              <w:rPr>
                <w:sz w:val="18"/>
                <w:szCs w:val="18"/>
              </w:rPr>
            </w:pPr>
            <w:r w:rsidRPr="00341531">
              <w:rPr>
                <w:sz w:val="17"/>
                <w:szCs w:val="17"/>
              </w:rPr>
              <w:t xml:space="preserve">(1) Negative </w:t>
            </w:r>
            <w:r w:rsidRPr="00DE0D44">
              <w:rPr>
                <w:b w:val="0"/>
                <w:sz w:val="17"/>
                <w:szCs w:val="17"/>
              </w:rPr>
              <w:t xml:space="preserve">– </w:t>
            </w:r>
            <w:r w:rsidRPr="00DE0D44">
              <w:rPr>
                <w:b w:val="0"/>
                <w:iCs/>
                <w:sz w:val="17"/>
                <w:szCs w:val="17"/>
              </w:rPr>
              <w:t>The breast(s) are symmetric with no masses, architectural distortion or suspicious calcifications present.</w:t>
            </w:r>
          </w:p>
        </w:tc>
      </w:tr>
      <w:tr w:rsidR="00C60DC7" w14:paraId="6BB23A10" w14:textId="77777777" w:rsidTr="0086661B">
        <w:trPr>
          <w:cantSplit/>
          <w:trHeight w:val="233"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14:paraId="6BB23A0A" w14:textId="77777777" w:rsidR="00C60DC7" w:rsidRPr="00DE0D44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B23A0B" w14:textId="77777777" w:rsidR="00C60DC7" w:rsidRPr="00341531" w:rsidRDefault="00C60DC7" w:rsidP="00FF0A29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i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B23A0C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i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23A0D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i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A0E" w14:textId="77777777" w:rsidR="00C60DC7" w:rsidRPr="00341531" w:rsidRDefault="00C60DC7" w:rsidP="00341531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i/>
                <w:iCs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942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A0F" w14:textId="13BDF63D" w:rsidR="00C60DC7" w:rsidRPr="00341531" w:rsidRDefault="00C60DC7" w:rsidP="00056EA7">
            <w:pPr>
              <w:tabs>
                <w:tab w:val="right" w:leader="underscore" w:pos="10512"/>
              </w:tabs>
              <w:spacing w:after="20"/>
              <w:ind w:left="-41" w:firstLine="4"/>
              <w:rPr>
                <w:rFonts w:ascii="Arial" w:hAnsi="Arial"/>
                <w:sz w:val="17"/>
                <w:szCs w:val="17"/>
              </w:rPr>
            </w:pPr>
            <w:r w:rsidRPr="001B2CFB">
              <w:rPr>
                <w:rFonts w:ascii="Arial" w:hAnsi="Arial"/>
                <w:b/>
                <w:sz w:val="17"/>
                <w:szCs w:val="17"/>
              </w:rPr>
              <w:t>(2)</w:t>
            </w:r>
            <w:r w:rsidRPr="00341531">
              <w:rPr>
                <w:rFonts w:ascii="Arial" w:hAnsi="Arial"/>
                <w:sz w:val="17"/>
                <w:szCs w:val="17"/>
              </w:rPr>
              <w:t xml:space="preserve"> </w:t>
            </w:r>
            <w:r w:rsidRPr="00341531">
              <w:rPr>
                <w:rFonts w:ascii="Arial" w:hAnsi="Arial"/>
                <w:b/>
                <w:bCs/>
                <w:sz w:val="17"/>
                <w:szCs w:val="17"/>
              </w:rPr>
              <w:t>Benign</w:t>
            </w:r>
            <w:r w:rsidRPr="00341531">
              <w:rPr>
                <w:rFonts w:ascii="Arial" w:hAnsi="Arial"/>
                <w:bCs/>
                <w:sz w:val="17"/>
                <w:szCs w:val="17"/>
              </w:rPr>
              <w:t xml:space="preserve"> </w:t>
            </w:r>
            <w:r w:rsidRPr="00341531">
              <w:rPr>
                <w:rFonts w:ascii="Arial" w:hAnsi="Arial"/>
                <w:sz w:val="17"/>
                <w:szCs w:val="17"/>
              </w:rPr>
              <w:t xml:space="preserve">– </w:t>
            </w:r>
            <w:r w:rsidRPr="00341531">
              <w:rPr>
                <w:rFonts w:ascii="Arial" w:hAnsi="Arial"/>
                <w:iCs/>
                <w:sz w:val="17"/>
                <w:szCs w:val="17"/>
              </w:rPr>
              <w:t>There is nothing to suggest cancer; benign fi</w:t>
            </w:r>
            <w:r w:rsidR="00056EA7">
              <w:rPr>
                <w:rFonts w:ascii="Arial" w:hAnsi="Arial"/>
                <w:iCs/>
                <w:sz w:val="17"/>
                <w:szCs w:val="17"/>
              </w:rPr>
              <w:t xml:space="preserve">ndings that warrant reporting. No evidence of </w:t>
            </w:r>
            <w:r w:rsidRPr="00341531">
              <w:rPr>
                <w:rFonts w:ascii="Arial" w:hAnsi="Arial"/>
                <w:iCs/>
                <w:sz w:val="17"/>
                <w:szCs w:val="17"/>
              </w:rPr>
              <w:t>malignancy.</w:t>
            </w:r>
          </w:p>
        </w:tc>
      </w:tr>
      <w:tr w:rsidR="00C60DC7" w14:paraId="6BB23A17" w14:textId="77777777" w:rsidTr="0086661B">
        <w:trPr>
          <w:cantSplit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14:paraId="6BB23A11" w14:textId="77777777" w:rsidR="00C60DC7" w:rsidRPr="00DE0D44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B23A12" w14:textId="77777777" w:rsidR="00C60DC7" w:rsidRPr="00341531" w:rsidRDefault="00C60DC7" w:rsidP="00FF0A29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B23A13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23A14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A15" w14:textId="77777777" w:rsidR="00C60DC7" w:rsidRPr="00341531" w:rsidRDefault="00C60DC7" w:rsidP="00341531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942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23A16" w14:textId="14FAE471" w:rsidR="00C60DC7" w:rsidRPr="00341531" w:rsidRDefault="00C60DC7" w:rsidP="00056EA7">
            <w:pPr>
              <w:tabs>
                <w:tab w:val="right" w:leader="underscore" w:pos="10512"/>
              </w:tabs>
              <w:spacing w:before="60" w:after="20"/>
              <w:ind w:left="-41" w:firstLine="4"/>
              <w:rPr>
                <w:rFonts w:ascii="Arial" w:hAnsi="Arial"/>
                <w:sz w:val="17"/>
                <w:szCs w:val="17"/>
              </w:rPr>
            </w:pPr>
            <w:r w:rsidRPr="001B2CFB">
              <w:rPr>
                <w:rFonts w:ascii="Arial" w:hAnsi="Arial"/>
                <w:b/>
                <w:sz w:val="17"/>
                <w:szCs w:val="17"/>
              </w:rPr>
              <w:t xml:space="preserve">(3) </w:t>
            </w:r>
            <w:r w:rsidRPr="001B2CFB">
              <w:rPr>
                <w:rFonts w:ascii="Arial" w:hAnsi="Arial"/>
                <w:b/>
                <w:bCs/>
                <w:sz w:val="17"/>
                <w:szCs w:val="17"/>
              </w:rPr>
              <w:t>Probably</w:t>
            </w:r>
            <w:r w:rsidRPr="00341531">
              <w:rPr>
                <w:rFonts w:ascii="Arial" w:hAnsi="Arial"/>
                <w:b/>
                <w:bCs/>
                <w:sz w:val="17"/>
                <w:szCs w:val="17"/>
              </w:rPr>
              <w:t xml:space="preserve"> Benign</w:t>
            </w:r>
            <w:r w:rsidRPr="00341531">
              <w:rPr>
                <w:rFonts w:ascii="Arial" w:hAnsi="Arial"/>
                <w:sz w:val="17"/>
                <w:szCs w:val="17"/>
              </w:rPr>
              <w:t xml:space="preserve"> – Short Interval Follow-up</w:t>
            </w:r>
            <w:r w:rsidR="00056EA7">
              <w:rPr>
                <w:rFonts w:ascii="Arial" w:hAnsi="Arial"/>
                <w:sz w:val="17"/>
                <w:szCs w:val="17"/>
              </w:rPr>
              <w:t xml:space="preserve"> recommended</w:t>
            </w:r>
            <w:r w:rsidRPr="00341531">
              <w:rPr>
                <w:rFonts w:ascii="Arial" w:hAnsi="Arial"/>
                <w:sz w:val="17"/>
                <w:szCs w:val="17"/>
              </w:rPr>
              <w:t xml:space="preserve"> </w:t>
            </w:r>
          </w:p>
        </w:tc>
      </w:tr>
      <w:tr w:rsidR="00C60DC7" w14:paraId="6BB23A1E" w14:textId="77777777" w:rsidTr="0086661B">
        <w:trPr>
          <w:cantSplit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14:paraId="6BB23A18" w14:textId="77777777" w:rsidR="00C60DC7" w:rsidRPr="00DE0D44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B23A19" w14:textId="77777777" w:rsidR="00C60DC7" w:rsidRPr="00341531" w:rsidRDefault="00C60DC7" w:rsidP="00FF0A29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B23A1A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23A1B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A1C" w14:textId="77777777" w:rsidR="00C60DC7" w:rsidRPr="00341531" w:rsidRDefault="00C60DC7" w:rsidP="00341531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942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23A1D" w14:textId="675B77AC" w:rsidR="00C60DC7" w:rsidRPr="00341531" w:rsidRDefault="00C60DC7" w:rsidP="00056EA7">
            <w:pPr>
              <w:tabs>
                <w:tab w:val="right" w:leader="underscore" w:pos="10512"/>
              </w:tabs>
              <w:spacing w:before="60" w:after="20"/>
              <w:ind w:left="-41" w:firstLine="4"/>
              <w:rPr>
                <w:rFonts w:ascii="Arial" w:hAnsi="Arial"/>
                <w:sz w:val="17"/>
                <w:szCs w:val="17"/>
              </w:rPr>
            </w:pPr>
            <w:r w:rsidRPr="001B2CFB">
              <w:rPr>
                <w:rFonts w:ascii="Arial" w:hAnsi="Arial"/>
                <w:b/>
                <w:sz w:val="17"/>
                <w:szCs w:val="17"/>
              </w:rPr>
              <w:t xml:space="preserve">(4) </w:t>
            </w:r>
            <w:r w:rsidRPr="001B2CFB">
              <w:rPr>
                <w:rFonts w:ascii="Arial" w:hAnsi="Arial"/>
                <w:b/>
                <w:bCs/>
                <w:sz w:val="17"/>
                <w:szCs w:val="17"/>
              </w:rPr>
              <w:t>Suspicious</w:t>
            </w:r>
            <w:r w:rsidRPr="00341531">
              <w:rPr>
                <w:rFonts w:ascii="Arial" w:hAnsi="Arial"/>
                <w:b/>
                <w:bCs/>
                <w:sz w:val="17"/>
                <w:szCs w:val="17"/>
              </w:rPr>
              <w:t xml:space="preserve"> Abnormality</w:t>
            </w:r>
            <w:r w:rsidRPr="00341531">
              <w:rPr>
                <w:rFonts w:ascii="Arial" w:hAnsi="Arial"/>
                <w:sz w:val="17"/>
                <w:szCs w:val="17"/>
              </w:rPr>
              <w:t xml:space="preserve"> –</w:t>
            </w:r>
            <w:r w:rsidR="00056EA7">
              <w:rPr>
                <w:rFonts w:ascii="Arial" w:hAnsi="Arial"/>
                <w:iCs/>
                <w:sz w:val="17"/>
                <w:szCs w:val="17"/>
              </w:rPr>
              <w:t xml:space="preserve"> L</w:t>
            </w:r>
            <w:r w:rsidRPr="00341531">
              <w:rPr>
                <w:rFonts w:ascii="Arial" w:hAnsi="Arial"/>
                <w:iCs/>
                <w:sz w:val="17"/>
                <w:szCs w:val="17"/>
              </w:rPr>
              <w:t>esions do not have specific characteristics of breast cancer but have a possibility of being malignant.  The radiologist has sufficient suspicion to warrant biopsy.</w:t>
            </w:r>
          </w:p>
        </w:tc>
      </w:tr>
      <w:tr w:rsidR="00C60DC7" w14:paraId="6BB23A25" w14:textId="77777777" w:rsidTr="0086661B">
        <w:trPr>
          <w:cantSplit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14:paraId="6BB23A1F" w14:textId="77777777" w:rsidR="00C60DC7" w:rsidRPr="00DE0D44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B23A20" w14:textId="77777777" w:rsidR="00C60DC7" w:rsidRPr="00341531" w:rsidRDefault="00C60DC7" w:rsidP="00FF0A29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B23A21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23A22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A23" w14:textId="77777777" w:rsidR="00C60DC7" w:rsidRPr="00341531" w:rsidRDefault="00C60DC7" w:rsidP="00341531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942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23A24" w14:textId="77777777" w:rsidR="00C60DC7" w:rsidRPr="00341531" w:rsidRDefault="00C60DC7" w:rsidP="00FE43B1">
            <w:pPr>
              <w:tabs>
                <w:tab w:val="right" w:leader="underscore" w:pos="10512"/>
              </w:tabs>
              <w:spacing w:before="60" w:after="20"/>
              <w:ind w:left="405" w:hanging="450"/>
              <w:rPr>
                <w:rFonts w:ascii="Arial" w:hAnsi="Arial"/>
                <w:sz w:val="17"/>
                <w:szCs w:val="17"/>
              </w:rPr>
            </w:pPr>
            <w:r w:rsidRPr="001B2CFB">
              <w:rPr>
                <w:rFonts w:ascii="Arial" w:hAnsi="Arial"/>
                <w:b/>
                <w:sz w:val="17"/>
                <w:szCs w:val="17"/>
              </w:rPr>
              <w:t xml:space="preserve">(5) </w:t>
            </w:r>
            <w:r w:rsidRPr="001B2CFB">
              <w:rPr>
                <w:rFonts w:ascii="Arial" w:hAnsi="Arial"/>
                <w:b/>
                <w:bCs/>
                <w:sz w:val="17"/>
                <w:szCs w:val="17"/>
              </w:rPr>
              <w:t>Highly</w:t>
            </w:r>
            <w:r w:rsidRPr="00341531">
              <w:rPr>
                <w:rFonts w:ascii="Arial" w:hAnsi="Arial"/>
                <w:b/>
                <w:bCs/>
                <w:sz w:val="17"/>
                <w:szCs w:val="17"/>
              </w:rPr>
              <w:t xml:space="preserve"> Suggestive of Malignancy</w:t>
            </w:r>
            <w:r w:rsidRPr="00341531">
              <w:rPr>
                <w:rFonts w:ascii="Arial" w:hAnsi="Arial"/>
                <w:sz w:val="17"/>
                <w:szCs w:val="17"/>
              </w:rPr>
              <w:t xml:space="preserve"> – </w:t>
            </w:r>
            <w:r w:rsidRPr="00341531">
              <w:rPr>
                <w:rFonts w:ascii="Arial" w:hAnsi="Arial"/>
                <w:iCs/>
                <w:sz w:val="17"/>
                <w:szCs w:val="17"/>
              </w:rPr>
              <w:t>These lesions have a high probability of malignancy.</w:t>
            </w:r>
          </w:p>
        </w:tc>
      </w:tr>
      <w:tr w:rsidR="00C60DC7" w14:paraId="6BB23A2C" w14:textId="77777777" w:rsidTr="0086661B">
        <w:trPr>
          <w:cantSplit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14:paraId="6BB23A26" w14:textId="77777777" w:rsidR="00C60DC7" w:rsidRPr="00DE0D44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B23A27" w14:textId="77777777" w:rsidR="00C60DC7" w:rsidRPr="00341531" w:rsidRDefault="00C60DC7" w:rsidP="00FF0A29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B23A28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23A29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A2A" w14:textId="77777777" w:rsidR="00C60DC7" w:rsidRPr="00341531" w:rsidRDefault="00C60DC7" w:rsidP="00341531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942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23A2B" w14:textId="4BD6F8D7" w:rsidR="00C60DC7" w:rsidRPr="00341531" w:rsidRDefault="00C60DC7" w:rsidP="00056EA7">
            <w:pPr>
              <w:tabs>
                <w:tab w:val="right" w:leader="underscore" w:pos="10512"/>
              </w:tabs>
              <w:spacing w:before="60" w:after="20"/>
              <w:ind w:left="-41" w:firstLine="4"/>
              <w:rPr>
                <w:rFonts w:ascii="Arial" w:hAnsi="Arial"/>
                <w:sz w:val="17"/>
                <w:szCs w:val="17"/>
              </w:rPr>
            </w:pPr>
            <w:r w:rsidRPr="001B2CFB">
              <w:rPr>
                <w:rFonts w:ascii="Arial" w:hAnsi="Arial"/>
                <w:b/>
                <w:sz w:val="17"/>
                <w:szCs w:val="17"/>
              </w:rPr>
              <w:t xml:space="preserve">(0) </w:t>
            </w:r>
            <w:r w:rsidRPr="001B2CFB">
              <w:rPr>
                <w:rFonts w:ascii="Arial" w:hAnsi="Arial"/>
                <w:b/>
                <w:bCs/>
                <w:sz w:val="17"/>
                <w:szCs w:val="17"/>
              </w:rPr>
              <w:t>Assessment</w:t>
            </w:r>
            <w:r w:rsidRPr="00341531">
              <w:rPr>
                <w:rFonts w:ascii="Arial" w:hAnsi="Arial"/>
                <w:b/>
                <w:bCs/>
                <w:sz w:val="17"/>
                <w:szCs w:val="17"/>
              </w:rPr>
              <w:t xml:space="preserve"> is Incomplete</w:t>
            </w:r>
            <w:r w:rsidRPr="00341531">
              <w:rPr>
                <w:rFonts w:ascii="Arial" w:hAnsi="Arial"/>
                <w:sz w:val="17"/>
                <w:szCs w:val="17"/>
              </w:rPr>
              <w:t xml:space="preserve"> – </w:t>
            </w:r>
            <w:r w:rsidRPr="00341531">
              <w:rPr>
                <w:rFonts w:ascii="Arial" w:hAnsi="Arial"/>
                <w:iCs/>
                <w:sz w:val="17"/>
                <w:szCs w:val="17"/>
              </w:rPr>
              <w:t xml:space="preserve">Need additional evaluation.  </w:t>
            </w:r>
            <w:r w:rsidRPr="00341531">
              <w:rPr>
                <w:rFonts w:ascii="Arial" w:hAnsi="Arial"/>
                <w:iCs/>
                <w:sz w:val="17"/>
                <w:szCs w:val="17"/>
              </w:rPr>
              <w:br/>
            </w:r>
            <w:r w:rsidRPr="00056EA7">
              <w:rPr>
                <w:rFonts w:ascii="Arial" w:hAnsi="Arial"/>
                <w:bCs/>
                <w:iCs/>
                <w:sz w:val="17"/>
                <w:szCs w:val="17"/>
              </w:rPr>
              <w:t>(Assessment Incomplete for a mammogram applies only if additional r</w:t>
            </w:r>
            <w:r w:rsidR="00D3751A" w:rsidRPr="00056EA7">
              <w:rPr>
                <w:rFonts w:ascii="Arial" w:hAnsi="Arial"/>
                <w:bCs/>
                <w:iCs/>
                <w:sz w:val="17"/>
                <w:szCs w:val="17"/>
              </w:rPr>
              <w:t>adiological studies are needed)</w:t>
            </w:r>
          </w:p>
        </w:tc>
      </w:tr>
      <w:tr w:rsidR="00C60DC7" w14:paraId="6BB23A33" w14:textId="77777777" w:rsidTr="0086661B">
        <w:trPr>
          <w:cantSplit/>
        </w:trPr>
        <w:tc>
          <w:tcPr>
            <w:tcW w:w="473" w:type="dxa"/>
            <w:vMerge/>
            <w:shd w:val="clear" w:color="auto" w:fill="auto"/>
            <w:textDirection w:val="btLr"/>
            <w:vAlign w:val="center"/>
          </w:tcPr>
          <w:p w14:paraId="6BB23A2D" w14:textId="77777777" w:rsidR="00C60DC7" w:rsidRPr="00DE0D44" w:rsidRDefault="00C60DC7">
            <w:pPr>
              <w:tabs>
                <w:tab w:val="left" w:pos="990"/>
              </w:tabs>
              <w:spacing w:after="2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BB23A2E" w14:textId="77777777" w:rsidR="00C60DC7" w:rsidRPr="00341531" w:rsidRDefault="00C60DC7" w:rsidP="00FF0A29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6BB23A2F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3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23A30" w14:textId="77777777" w:rsidR="00C60DC7" w:rsidRPr="00341531" w:rsidRDefault="00C60DC7" w:rsidP="00E568E8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A31" w14:textId="77777777" w:rsidR="00C60DC7" w:rsidRPr="00341531" w:rsidRDefault="00C60DC7" w:rsidP="00341531">
            <w:pPr>
              <w:tabs>
                <w:tab w:val="right" w:leader="underscore" w:pos="10512"/>
              </w:tabs>
              <w:spacing w:before="60" w:after="20"/>
              <w:ind w:left="706" w:hanging="706"/>
              <w:jc w:val="center"/>
              <w:rPr>
                <w:rFonts w:ascii="Arial" w:hAnsi="Arial"/>
                <w:sz w:val="17"/>
                <w:szCs w:val="17"/>
              </w:rPr>
            </w:pPr>
            <w:r w:rsidRPr="00341531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31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BD2B63">
              <w:rPr>
                <w:rFonts w:ascii="Arial" w:hAnsi="Arial"/>
                <w:sz w:val="17"/>
                <w:szCs w:val="17"/>
              </w:rPr>
            </w:r>
            <w:r w:rsidR="00BD2B63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341531">
              <w:rPr>
                <w:rFonts w:ascii="Arial" w:hAnsi="Arial"/>
                <w:sz w:val="17"/>
                <w:szCs w:val="17"/>
              </w:rPr>
              <w:fldChar w:fldCharType="end"/>
            </w:r>
          </w:p>
        </w:tc>
        <w:tc>
          <w:tcPr>
            <w:tcW w:w="9427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23A32" w14:textId="77777777" w:rsidR="00C60DC7" w:rsidRPr="00722C57" w:rsidRDefault="00C60DC7" w:rsidP="00FE43B1">
            <w:pPr>
              <w:tabs>
                <w:tab w:val="right" w:leader="underscore" w:pos="10512"/>
              </w:tabs>
              <w:spacing w:before="60" w:after="20"/>
              <w:ind w:left="405" w:hanging="450"/>
              <w:rPr>
                <w:rFonts w:ascii="Arial" w:hAnsi="Arial"/>
                <w:sz w:val="17"/>
                <w:szCs w:val="17"/>
                <w:vertAlign w:val="superscript"/>
              </w:rPr>
            </w:pPr>
            <w:r w:rsidRPr="001B2CFB">
              <w:rPr>
                <w:rFonts w:ascii="Arial" w:hAnsi="Arial"/>
                <w:b/>
                <w:sz w:val="17"/>
                <w:szCs w:val="17"/>
              </w:rPr>
              <w:t>Technically Unsatisfactory</w:t>
            </w:r>
            <w:r w:rsidRPr="001B2CFB">
              <w:rPr>
                <w:rFonts w:ascii="Arial" w:hAnsi="Arial"/>
                <w:sz w:val="17"/>
                <w:szCs w:val="17"/>
              </w:rPr>
              <w:t xml:space="preserve"> – Could not be interpreted (needs to be repeated)</w:t>
            </w:r>
          </w:p>
        </w:tc>
      </w:tr>
      <w:tr w:rsidR="00C60DC7" w:rsidRPr="0015732A" w14:paraId="6BB23A39" w14:textId="77777777" w:rsidTr="00C17F78">
        <w:trPr>
          <w:cantSplit/>
          <w:trHeight w:val="1106"/>
        </w:trPr>
        <w:tc>
          <w:tcPr>
            <w:tcW w:w="473" w:type="dxa"/>
            <w:shd w:val="clear" w:color="auto" w:fill="auto"/>
            <w:textDirection w:val="btLr"/>
          </w:tcPr>
          <w:p w14:paraId="6BB23A34" w14:textId="77777777" w:rsidR="00C60DC7" w:rsidRPr="00AB0BF2" w:rsidRDefault="00C60DC7" w:rsidP="00AB0BF2">
            <w:pPr>
              <w:tabs>
                <w:tab w:val="left" w:pos="5400"/>
              </w:tabs>
              <w:spacing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AB0BF2">
              <w:rPr>
                <w:rFonts w:ascii="Arial" w:hAnsi="Arial" w:cs="Arial"/>
                <w:b/>
                <w:bCs/>
                <w:sz w:val="14"/>
                <w:szCs w:val="14"/>
              </w:rPr>
              <w:t>Recom-mendations</w:t>
            </w:r>
            <w:proofErr w:type="spellEnd"/>
          </w:p>
        </w:tc>
        <w:tc>
          <w:tcPr>
            <w:tcW w:w="10957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23A35" w14:textId="77777777" w:rsidR="00C60DC7" w:rsidRPr="00DE0D44" w:rsidRDefault="00C60DC7" w:rsidP="00AB0BF2">
            <w:pPr>
              <w:tabs>
                <w:tab w:val="left" w:pos="5400"/>
              </w:tabs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1573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2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5732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57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>Additional Mammographic Views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Surgical Consult / Repeat Breast Exam</w:t>
            </w:r>
          </w:p>
          <w:p w14:paraId="6BB23A36" w14:textId="77777777" w:rsidR="00C60DC7" w:rsidRPr="00DE0D44" w:rsidRDefault="00C60DC7" w:rsidP="00AB0BF2">
            <w:pPr>
              <w:tabs>
                <w:tab w:val="left" w:pos="5400"/>
                <w:tab w:val="right" w:pos="10062"/>
              </w:tabs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Ultrasound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Short Interval Follow-up Suggested in </w:t>
            </w:r>
            <w:bookmarkStart w:id="14" w:name="Text15"/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months</w:t>
            </w:r>
          </w:p>
          <w:p w14:paraId="6BB23A37" w14:textId="77777777" w:rsidR="00C60DC7" w:rsidRPr="00DE0D44" w:rsidRDefault="00C60DC7" w:rsidP="00AB0BF2">
            <w:pPr>
              <w:tabs>
                <w:tab w:val="left" w:pos="5400"/>
              </w:tabs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Fine Needle Aspiration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Routine Screening Mammogram</w:t>
            </w:r>
          </w:p>
          <w:p w14:paraId="6BB23A38" w14:textId="77777777" w:rsidR="00C60DC7" w:rsidRPr="0015732A" w:rsidRDefault="00C60DC7" w:rsidP="00AB0BF2">
            <w:pPr>
              <w:tabs>
                <w:tab w:val="left" w:pos="859"/>
                <w:tab w:val="right" w:leader="underscore" w:pos="10512"/>
              </w:tabs>
              <w:spacing w:after="20"/>
              <w:ind w:left="405" w:hanging="4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Biopsy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</w:r>
            <w:r w:rsidR="00BD2B6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E0D44">
              <w:rPr>
                <w:rFonts w:ascii="Arial" w:hAnsi="Arial" w:cs="Arial"/>
                <w:bCs/>
                <w:sz w:val="18"/>
                <w:szCs w:val="18"/>
              </w:rPr>
              <w:t xml:space="preserve"> Obtain Prior Films for Comparison*</w:t>
            </w:r>
          </w:p>
        </w:tc>
      </w:tr>
      <w:tr w:rsidR="00C60DC7" w:rsidRPr="0015732A" w14:paraId="6BB23A3C" w14:textId="77777777" w:rsidTr="00CB69D9">
        <w:trPr>
          <w:cantSplit/>
          <w:trHeight w:val="611"/>
        </w:trPr>
        <w:tc>
          <w:tcPr>
            <w:tcW w:w="473" w:type="dxa"/>
            <w:shd w:val="clear" w:color="auto" w:fill="auto"/>
            <w:textDirection w:val="btLr"/>
            <w:vAlign w:val="center"/>
          </w:tcPr>
          <w:p w14:paraId="6BB23A3A" w14:textId="16621F87" w:rsidR="00C60DC7" w:rsidRDefault="00C60DC7" w:rsidP="0015732A">
            <w:pPr>
              <w:tabs>
                <w:tab w:val="left" w:pos="5400"/>
              </w:tabs>
              <w:spacing w:before="120" w:after="40"/>
              <w:rPr>
                <w:sz w:val="18"/>
              </w:rPr>
            </w:pPr>
          </w:p>
        </w:tc>
        <w:tc>
          <w:tcPr>
            <w:tcW w:w="10957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23A3B" w14:textId="4D604D64" w:rsidR="00C60DC7" w:rsidRPr="0015732A" w:rsidRDefault="0086661B" w:rsidP="00E56CBC">
            <w:pPr>
              <w:tabs>
                <w:tab w:val="left" w:pos="5400"/>
              </w:tabs>
              <w:spacing w:before="120" w:after="4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61B">
              <w:rPr>
                <w:b/>
                <w:sz w:val="18"/>
              </w:rPr>
              <w:t xml:space="preserve">COMMENTS: </w:t>
            </w:r>
            <w:r w:rsidR="00C60DC7"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C60DC7">
              <w:rPr>
                <w:sz w:val="18"/>
              </w:rPr>
              <w:instrText xml:space="preserve"> FORMTEXT </w:instrText>
            </w:r>
            <w:r w:rsidR="00C60DC7">
              <w:rPr>
                <w:sz w:val="18"/>
              </w:rPr>
            </w:r>
            <w:r w:rsidR="00C60DC7">
              <w:rPr>
                <w:sz w:val="18"/>
              </w:rPr>
              <w:fldChar w:fldCharType="separate"/>
            </w:r>
            <w:r w:rsidR="00C60DC7">
              <w:rPr>
                <w:noProof/>
                <w:sz w:val="18"/>
              </w:rPr>
              <w:t> </w:t>
            </w:r>
            <w:r w:rsidR="00C60DC7">
              <w:rPr>
                <w:noProof/>
                <w:sz w:val="18"/>
              </w:rPr>
              <w:t> </w:t>
            </w:r>
            <w:r w:rsidR="00C60DC7">
              <w:rPr>
                <w:noProof/>
                <w:sz w:val="18"/>
              </w:rPr>
              <w:t> </w:t>
            </w:r>
            <w:r w:rsidR="00C60DC7">
              <w:rPr>
                <w:noProof/>
                <w:sz w:val="18"/>
              </w:rPr>
              <w:t> </w:t>
            </w:r>
            <w:r w:rsidR="00C60DC7">
              <w:rPr>
                <w:noProof/>
                <w:sz w:val="18"/>
              </w:rPr>
              <w:t> </w:t>
            </w:r>
            <w:r w:rsidR="00C60DC7">
              <w:rPr>
                <w:sz w:val="18"/>
              </w:rPr>
              <w:fldChar w:fldCharType="end"/>
            </w:r>
            <w:bookmarkEnd w:id="15"/>
          </w:p>
        </w:tc>
      </w:tr>
      <w:tr w:rsidR="00C60DC7" w:rsidRPr="00E0360C" w14:paraId="6BB23A46" w14:textId="77777777" w:rsidTr="00CB69D9">
        <w:trPr>
          <w:cantSplit/>
          <w:trHeight w:val="341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6BB23A3D" w14:textId="77777777" w:rsidR="00C60DC7" w:rsidRPr="00480C9E" w:rsidRDefault="00C60DC7" w:rsidP="00407571">
            <w:pPr>
              <w:pStyle w:val="Heading7"/>
              <w:keepNext w:val="0"/>
              <w:spacing w:before="4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477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BB23A3E" w14:textId="77777777" w:rsidR="00C60DC7" w:rsidRPr="00480C9E" w:rsidRDefault="00C60DC7" w:rsidP="00407571">
            <w:pPr>
              <w:pStyle w:val="Heading7"/>
              <w:keepNext w:val="0"/>
              <w:spacing w:before="40"/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DIAGNOSTIC PROVIDER SIGNATURE</w:t>
            </w:r>
          </w:p>
          <w:p w14:paraId="6BB23A3F" w14:textId="77777777" w:rsidR="00C60DC7" w:rsidRPr="00480C9E" w:rsidRDefault="00C60DC7" w:rsidP="00407571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 w:after="40"/>
              <w:rPr>
                <w:rFonts w:ascii="Arial Narrow" w:hAnsi="Arial Narrow" w:cs="Calibri"/>
                <w:sz w:val="14"/>
                <w:szCs w:val="14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14:paraId="6BB23A40" w14:textId="77777777" w:rsidR="00C60DC7" w:rsidRPr="00480C9E" w:rsidRDefault="00C60DC7" w:rsidP="0040757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Print Name</w:t>
            </w:r>
          </w:p>
          <w:p w14:paraId="6BB23A41" w14:textId="77777777" w:rsidR="00C60DC7" w:rsidRPr="00E0360C" w:rsidRDefault="00C60DC7" w:rsidP="00407571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 w:after="4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90" w:type="dxa"/>
            <w:gridSpan w:val="4"/>
            <w:shd w:val="clear" w:color="auto" w:fill="auto"/>
          </w:tcPr>
          <w:p w14:paraId="6BB23A42" w14:textId="77777777" w:rsidR="00C60DC7" w:rsidRPr="00480C9E" w:rsidRDefault="00C60DC7" w:rsidP="0040757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Telephone Number</w:t>
            </w:r>
          </w:p>
          <w:p w14:paraId="6BB23A43" w14:textId="77777777" w:rsidR="00C60DC7" w:rsidRPr="00E0360C" w:rsidRDefault="00C60DC7" w:rsidP="00407571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57" w:type="dxa"/>
            <w:shd w:val="clear" w:color="auto" w:fill="auto"/>
          </w:tcPr>
          <w:p w14:paraId="6BB23A44" w14:textId="77777777" w:rsidR="00C60DC7" w:rsidRPr="00480C9E" w:rsidRDefault="00C60DC7" w:rsidP="00407571">
            <w:pPr>
              <w:rPr>
                <w:rFonts w:ascii="Arial Narrow" w:hAnsi="Arial Narrow" w:cs="Calibri"/>
                <w:sz w:val="14"/>
                <w:szCs w:val="14"/>
              </w:rPr>
            </w:pPr>
            <w:r w:rsidRPr="00480C9E">
              <w:rPr>
                <w:rFonts w:ascii="Arial Narrow" w:hAnsi="Arial Narrow" w:cs="Calibri"/>
                <w:sz w:val="14"/>
                <w:szCs w:val="14"/>
              </w:rPr>
              <w:t>Date</w:t>
            </w:r>
          </w:p>
          <w:p w14:paraId="6BB23A45" w14:textId="77777777" w:rsidR="00C60DC7" w:rsidRPr="00E0360C" w:rsidRDefault="00C60DC7" w:rsidP="00407571">
            <w:pPr>
              <w:tabs>
                <w:tab w:val="right" w:leader="underscore" w:pos="7200"/>
                <w:tab w:val="left" w:pos="7920"/>
                <w:tab w:val="right" w:leader="underscore" w:pos="10890"/>
              </w:tabs>
              <w:spacing w:before="120" w:after="40"/>
              <w:rPr>
                <w:rFonts w:ascii="Arial Narrow" w:hAnsi="Arial Narrow" w:cs="Calibri"/>
                <w:sz w:val="18"/>
                <w:szCs w:val="18"/>
              </w:rPr>
            </w:pP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E0360C">
              <w:rPr>
                <w:rFonts w:ascii="Arial Narrow" w:hAnsi="Arial Narrow" w:cs="Calibri"/>
                <w:sz w:val="18"/>
                <w:szCs w:val="18"/>
              </w:rPr>
              <w:instrText xml:space="preserve"> FORMTEXT </w:instrText>
            </w:r>
            <w:r w:rsidRPr="00E0360C">
              <w:rPr>
                <w:rFonts w:ascii="Arial Narrow" w:hAnsi="Arial Narrow" w:cs="Calibri"/>
                <w:sz w:val="18"/>
                <w:szCs w:val="18"/>
              </w:rPr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0360C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6BB23A47" w14:textId="77777777" w:rsidR="006C3512" w:rsidRPr="001B77D9" w:rsidRDefault="00F011CD" w:rsidP="006A6D0B">
      <w:pPr>
        <w:tabs>
          <w:tab w:val="left" w:leader="underscore" w:pos="1134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Please FAX form to the BCCHP Prime Contractor at: </w:t>
      </w:r>
    </w:p>
    <w:sectPr w:rsidR="006C3512" w:rsidRPr="001B77D9" w:rsidSect="002752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728" w:right="634" w:bottom="432" w:left="504" w:header="576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36BE" w14:textId="77777777" w:rsidR="00BD2B63" w:rsidRDefault="00BD2B63">
      <w:r>
        <w:separator/>
      </w:r>
    </w:p>
  </w:endnote>
  <w:endnote w:type="continuationSeparator" w:id="0">
    <w:p w14:paraId="3643E3D6" w14:textId="77777777" w:rsidR="00BD2B63" w:rsidRDefault="00BD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0B740" w14:textId="77777777" w:rsidR="004055DE" w:rsidRDefault="00405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23A5B" w14:textId="490DFC76" w:rsidR="00B30E90" w:rsidRPr="00275212" w:rsidRDefault="004055DE" w:rsidP="004055DE">
    <w:pPr>
      <w:pStyle w:val="Footer"/>
      <w:jc w:val="center"/>
      <w:rPr>
        <w:rFonts w:asciiTheme="minorHAnsi" w:hAnsiTheme="minorHAnsi" w:cstheme="minorHAnsi"/>
      </w:rPr>
    </w:pPr>
    <w:r w:rsidRPr="00275212">
      <w:rPr>
        <w:rFonts w:asciiTheme="minorHAnsi" w:hAnsiTheme="minorHAnsi" w:cstheme="minorHAnsi"/>
        <w:sz w:val="16"/>
        <w:szCs w:val="16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275212">
        <w:rPr>
          <w:rStyle w:val="Hyperlink"/>
          <w:rFonts w:asciiTheme="minorHAnsi" w:hAnsiTheme="minorHAnsi" w:cstheme="minorHAnsi"/>
          <w:sz w:val="16"/>
          <w:szCs w:val="16"/>
        </w:rPr>
        <w:t>civil.rights@doh.wa.gov</w:t>
      </w:r>
    </w:hyperlink>
    <w:r w:rsidRPr="00275212">
      <w:rPr>
        <w:rFonts w:asciiTheme="minorHAnsi" w:hAnsiTheme="minorHAnsi"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49F50" w14:textId="77777777" w:rsidR="004055DE" w:rsidRDefault="00405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F662F" w14:textId="77777777" w:rsidR="00BD2B63" w:rsidRDefault="00BD2B63">
      <w:r>
        <w:separator/>
      </w:r>
    </w:p>
  </w:footnote>
  <w:footnote w:type="continuationSeparator" w:id="0">
    <w:p w14:paraId="128904AA" w14:textId="77777777" w:rsidR="00BD2B63" w:rsidRDefault="00BD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8D63E" w14:textId="77777777" w:rsidR="004055DE" w:rsidRDefault="00405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23A57" w14:textId="5E8BDB57" w:rsidR="00B30E90" w:rsidRPr="00157DE7" w:rsidRDefault="00DE0D44" w:rsidP="00157DE7">
    <w:pPr>
      <w:pStyle w:val="Heading1"/>
      <w:spacing w:before="12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B23A5E" wp14:editId="6BB23A5F">
              <wp:simplePos x="0" y="0"/>
              <wp:positionH relativeFrom="column">
                <wp:posOffset>2110740</wp:posOffset>
              </wp:positionH>
              <wp:positionV relativeFrom="paragraph">
                <wp:posOffset>-129540</wp:posOffset>
              </wp:positionV>
              <wp:extent cx="2820035" cy="830580"/>
              <wp:effectExtent l="0" t="0" r="18415" b="266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23A69" w14:textId="77777777" w:rsidR="00B30E90" w:rsidRDefault="00B30E90">
                          <w:r>
                            <w:t>Insert Prime Contractor Info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23A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66.2pt;margin-top:-10.2pt;width:222.05pt;height:65.4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">
              <v:textbox>
                <w:txbxContent>
                  <w:p w14:paraId="6BB23A69" w14:textId="77777777" w:rsidR="00B30E90" w:rsidRDefault="00B30E90">
                    <w:r>
                      <w:t>Insert Prime Contractor Info Here</w:t>
                    </w:r>
                  </w:p>
                </w:txbxContent>
              </v:textbox>
            </v:shape>
          </w:pict>
        </mc:Fallback>
      </mc:AlternateContent>
    </w:r>
    <w:r w:rsidR="006A6D0B">
      <w:rPr>
        <w:rFonts w:cs="Arial"/>
        <w:noProof/>
      </w:rPr>
      <w:drawing>
        <wp:anchor distT="0" distB="0" distL="114300" distR="114300" simplePos="0" relativeHeight="251657216" behindDoc="1" locked="0" layoutInCell="1" allowOverlap="1" wp14:anchorId="6BB23A60" wp14:editId="6BB23A61">
          <wp:simplePos x="0" y="0"/>
          <wp:positionH relativeFrom="column">
            <wp:posOffset>36195</wp:posOffset>
          </wp:positionH>
          <wp:positionV relativeFrom="paragraph">
            <wp:posOffset>-71755</wp:posOffset>
          </wp:positionV>
          <wp:extent cx="1095375" cy="485775"/>
          <wp:effectExtent l="0" t="0" r="9525" b="9525"/>
          <wp:wrapTight wrapText="bothSides">
            <wp:wrapPolygon edited="0">
              <wp:start x="0" y="0"/>
              <wp:lineTo x="0" y="21176"/>
              <wp:lineTo x="21412" y="21176"/>
              <wp:lineTo x="21412" y="0"/>
              <wp:lineTo x="0" y="0"/>
            </wp:wrapPolygon>
          </wp:wrapTight>
          <wp:docPr id="2" name="Picture 2" descr="d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C30">
      <w:rPr>
        <w:rFonts w:cs="Arial"/>
        <w:noProof/>
      </w:rPr>
      <w:drawing>
        <wp:anchor distT="0" distB="0" distL="114300" distR="114300" simplePos="0" relativeHeight="251652096" behindDoc="1" locked="0" layoutInCell="1" allowOverlap="1" wp14:anchorId="6BB23A62" wp14:editId="6BB23A63">
          <wp:simplePos x="0" y="0"/>
          <wp:positionH relativeFrom="column">
            <wp:posOffset>5585460</wp:posOffset>
          </wp:positionH>
          <wp:positionV relativeFrom="paragraph">
            <wp:posOffset>-3175</wp:posOffset>
          </wp:positionV>
          <wp:extent cx="1495425" cy="426720"/>
          <wp:effectExtent l="0" t="0" r="0" b="0"/>
          <wp:wrapTight wrapText="bothSides">
            <wp:wrapPolygon edited="0">
              <wp:start x="550" y="0"/>
              <wp:lineTo x="0" y="1929"/>
              <wp:lineTo x="0" y="20250"/>
              <wp:lineTo x="19261" y="20250"/>
              <wp:lineTo x="20362" y="17357"/>
              <wp:lineTo x="18986" y="15429"/>
              <wp:lineTo x="13483" y="15429"/>
              <wp:lineTo x="19811" y="11571"/>
              <wp:lineTo x="18711" y="0"/>
              <wp:lineTo x="1926" y="0"/>
              <wp:lineTo x="550" y="0"/>
            </wp:wrapPolygon>
          </wp:wrapTight>
          <wp:docPr id="1" name="Picture 1" descr="HCwa_st_BCCprogram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wa_st_BCCprogram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23A58" w14:textId="77777777" w:rsidR="00B30E90" w:rsidRDefault="00B30E90">
    <w:pPr>
      <w:pStyle w:val="Header"/>
      <w:rPr>
        <w:rFonts w:cs="Arial"/>
        <w:bCs/>
        <w:sz w:val="14"/>
      </w:rPr>
    </w:pPr>
  </w:p>
  <w:p w14:paraId="6BB23A59" w14:textId="77777777" w:rsidR="00B30E90" w:rsidRPr="001C4D0E" w:rsidRDefault="006A6D0B">
    <w:pPr>
      <w:pStyle w:val="Header"/>
      <w:rPr>
        <w:rFonts w:cs="Arial"/>
        <w:bCs/>
        <w:sz w:val="10"/>
      </w:rPr>
    </w:pPr>
    <w:r w:rsidRPr="006A6D0B">
      <w:rPr>
        <w:noProof/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23A64" wp14:editId="6BB23A65">
              <wp:simplePos x="0" y="0"/>
              <wp:positionH relativeFrom="column">
                <wp:posOffset>-68580</wp:posOffset>
              </wp:positionH>
              <wp:positionV relativeFrom="paragraph">
                <wp:posOffset>36195</wp:posOffset>
              </wp:positionV>
              <wp:extent cx="1470660" cy="2362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23A6A" w14:textId="37143C26" w:rsidR="006A6D0B" w:rsidRPr="006A6D0B" w:rsidRDefault="006A6D0B" w:rsidP="006A6D0B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A6D0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DOH 345-212 </w:t>
                          </w:r>
                          <w:r w:rsidR="004055DE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Sept 2021</w:t>
                          </w:r>
                        </w:p>
                        <w:p w14:paraId="6BB23A6B" w14:textId="77777777" w:rsidR="006A6D0B" w:rsidRDefault="006A6D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23A64" id="Text Box 2" o:spid="_x0000_s1030" type="#_x0000_t202" style="position:absolute;margin-left:-5.4pt;margin-top:2.85pt;width:115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" filled="f" stroked="f">
              <v:textbox>
                <w:txbxContent>
                  <w:p w14:paraId="6BB23A6A" w14:textId="37143C26" w:rsidR="006A6D0B" w:rsidRPr="006A6D0B" w:rsidRDefault="006A6D0B" w:rsidP="006A6D0B">
                    <w:pPr>
                      <w:pStyle w:val="Foo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A6D0B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DOH 345-212 </w:t>
                    </w:r>
                    <w:r w:rsidR="004055DE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Sept 2021</w:t>
                    </w:r>
                  </w:p>
                  <w:p w14:paraId="6BB23A6B" w14:textId="77777777" w:rsidR="006A6D0B" w:rsidRDefault="006A6D0B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C7EE" w14:textId="77777777" w:rsidR="004055DE" w:rsidRDefault="00405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4C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AA1E97"/>
    <w:multiLevelType w:val="hybridMultilevel"/>
    <w:tmpl w:val="6554C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C"/>
    <w:rsid w:val="00003FD7"/>
    <w:rsid w:val="00020CB3"/>
    <w:rsid w:val="00021624"/>
    <w:rsid w:val="00022F2E"/>
    <w:rsid w:val="00045AC1"/>
    <w:rsid w:val="00056A8A"/>
    <w:rsid w:val="00056EA7"/>
    <w:rsid w:val="00064C84"/>
    <w:rsid w:val="000A6D46"/>
    <w:rsid w:val="000C2264"/>
    <w:rsid w:val="000D2557"/>
    <w:rsid w:val="000E1681"/>
    <w:rsid w:val="000E7D55"/>
    <w:rsid w:val="000F63AC"/>
    <w:rsid w:val="001109D3"/>
    <w:rsid w:val="001310EA"/>
    <w:rsid w:val="0015732A"/>
    <w:rsid w:val="00157DE7"/>
    <w:rsid w:val="00164D8A"/>
    <w:rsid w:val="001766F7"/>
    <w:rsid w:val="00181720"/>
    <w:rsid w:val="001874A4"/>
    <w:rsid w:val="00194E95"/>
    <w:rsid w:val="001A6E43"/>
    <w:rsid w:val="001B2CFB"/>
    <w:rsid w:val="001B6859"/>
    <w:rsid w:val="001B77D9"/>
    <w:rsid w:val="001C02FC"/>
    <w:rsid w:val="001C4D0E"/>
    <w:rsid w:val="001D26A2"/>
    <w:rsid w:val="001F2620"/>
    <w:rsid w:val="001F7FA3"/>
    <w:rsid w:val="00206516"/>
    <w:rsid w:val="00227215"/>
    <w:rsid w:val="00231C5A"/>
    <w:rsid w:val="0024252A"/>
    <w:rsid w:val="002510B5"/>
    <w:rsid w:val="00252203"/>
    <w:rsid w:val="00256E62"/>
    <w:rsid w:val="002748C9"/>
    <w:rsid w:val="00275212"/>
    <w:rsid w:val="00284EE9"/>
    <w:rsid w:val="00285429"/>
    <w:rsid w:val="00291A00"/>
    <w:rsid w:val="002A3092"/>
    <w:rsid w:val="002D0EDD"/>
    <w:rsid w:val="002E4E75"/>
    <w:rsid w:val="002F5BAA"/>
    <w:rsid w:val="00305C12"/>
    <w:rsid w:val="00323CA2"/>
    <w:rsid w:val="00341531"/>
    <w:rsid w:val="00343589"/>
    <w:rsid w:val="00354986"/>
    <w:rsid w:val="00375D86"/>
    <w:rsid w:val="00385DC5"/>
    <w:rsid w:val="0039171D"/>
    <w:rsid w:val="003B4DF3"/>
    <w:rsid w:val="004055DE"/>
    <w:rsid w:val="0041301F"/>
    <w:rsid w:val="00422594"/>
    <w:rsid w:val="004240DE"/>
    <w:rsid w:val="00440D32"/>
    <w:rsid w:val="0044552D"/>
    <w:rsid w:val="0044699B"/>
    <w:rsid w:val="00451A8D"/>
    <w:rsid w:val="00461E1C"/>
    <w:rsid w:val="00477690"/>
    <w:rsid w:val="00487310"/>
    <w:rsid w:val="0049352A"/>
    <w:rsid w:val="004A1B58"/>
    <w:rsid w:val="004B2443"/>
    <w:rsid w:val="004B38E3"/>
    <w:rsid w:val="004B7948"/>
    <w:rsid w:val="004C562C"/>
    <w:rsid w:val="004D3740"/>
    <w:rsid w:val="004E624C"/>
    <w:rsid w:val="004F317B"/>
    <w:rsid w:val="00522947"/>
    <w:rsid w:val="00527453"/>
    <w:rsid w:val="005313A7"/>
    <w:rsid w:val="00574ED1"/>
    <w:rsid w:val="00577D64"/>
    <w:rsid w:val="005827E8"/>
    <w:rsid w:val="005F45E9"/>
    <w:rsid w:val="00607713"/>
    <w:rsid w:val="006116F0"/>
    <w:rsid w:val="00625A5A"/>
    <w:rsid w:val="006546A9"/>
    <w:rsid w:val="0066023A"/>
    <w:rsid w:val="0068113F"/>
    <w:rsid w:val="00682F2E"/>
    <w:rsid w:val="006905C1"/>
    <w:rsid w:val="00694379"/>
    <w:rsid w:val="006A6D0B"/>
    <w:rsid w:val="006C0379"/>
    <w:rsid w:val="006C3512"/>
    <w:rsid w:val="006E274F"/>
    <w:rsid w:val="006F514B"/>
    <w:rsid w:val="006F6FB8"/>
    <w:rsid w:val="00722C57"/>
    <w:rsid w:val="0074593D"/>
    <w:rsid w:val="00752E83"/>
    <w:rsid w:val="00775A17"/>
    <w:rsid w:val="00787AF5"/>
    <w:rsid w:val="00790BA3"/>
    <w:rsid w:val="007A68D8"/>
    <w:rsid w:val="007B2753"/>
    <w:rsid w:val="007B5610"/>
    <w:rsid w:val="007E2DB9"/>
    <w:rsid w:val="008051B2"/>
    <w:rsid w:val="0083574C"/>
    <w:rsid w:val="00841E04"/>
    <w:rsid w:val="00861661"/>
    <w:rsid w:val="0086661B"/>
    <w:rsid w:val="00871746"/>
    <w:rsid w:val="00893295"/>
    <w:rsid w:val="00895FAF"/>
    <w:rsid w:val="008A5149"/>
    <w:rsid w:val="008B0188"/>
    <w:rsid w:val="008B46E2"/>
    <w:rsid w:val="008B6593"/>
    <w:rsid w:val="008C3535"/>
    <w:rsid w:val="008C6025"/>
    <w:rsid w:val="008D69F3"/>
    <w:rsid w:val="008E5AE0"/>
    <w:rsid w:val="008F1EFE"/>
    <w:rsid w:val="00912751"/>
    <w:rsid w:val="00914F21"/>
    <w:rsid w:val="0091759B"/>
    <w:rsid w:val="00933FDF"/>
    <w:rsid w:val="00943456"/>
    <w:rsid w:val="00954AFA"/>
    <w:rsid w:val="009B1F1D"/>
    <w:rsid w:val="009B3F45"/>
    <w:rsid w:val="009C4F9C"/>
    <w:rsid w:val="009D2028"/>
    <w:rsid w:val="009D5A1A"/>
    <w:rsid w:val="009D6887"/>
    <w:rsid w:val="009E227E"/>
    <w:rsid w:val="009E3F2B"/>
    <w:rsid w:val="009F19D3"/>
    <w:rsid w:val="00A1233E"/>
    <w:rsid w:val="00A47A6A"/>
    <w:rsid w:val="00A67220"/>
    <w:rsid w:val="00A77420"/>
    <w:rsid w:val="00AB0BF2"/>
    <w:rsid w:val="00AD247C"/>
    <w:rsid w:val="00AE4584"/>
    <w:rsid w:val="00AE664C"/>
    <w:rsid w:val="00B127B9"/>
    <w:rsid w:val="00B1666D"/>
    <w:rsid w:val="00B30E90"/>
    <w:rsid w:val="00B32BDC"/>
    <w:rsid w:val="00B41D42"/>
    <w:rsid w:val="00B730C8"/>
    <w:rsid w:val="00B85880"/>
    <w:rsid w:val="00B916DD"/>
    <w:rsid w:val="00B9250D"/>
    <w:rsid w:val="00BA2648"/>
    <w:rsid w:val="00BA4389"/>
    <w:rsid w:val="00BD2B63"/>
    <w:rsid w:val="00BD7AA8"/>
    <w:rsid w:val="00BF37BE"/>
    <w:rsid w:val="00C0389E"/>
    <w:rsid w:val="00C17F78"/>
    <w:rsid w:val="00C31C5C"/>
    <w:rsid w:val="00C5156E"/>
    <w:rsid w:val="00C60DC7"/>
    <w:rsid w:val="00C67207"/>
    <w:rsid w:val="00C71992"/>
    <w:rsid w:val="00C7302F"/>
    <w:rsid w:val="00C778F2"/>
    <w:rsid w:val="00CB6931"/>
    <w:rsid w:val="00CB69D9"/>
    <w:rsid w:val="00CB6AE5"/>
    <w:rsid w:val="00D3751A"/>
    <w:rsid w:val="00D37FBD"/>
    <w:rsid w:val="00D6298F"/>
    <w:rsid w:val="00D922F2"/>
    <w:rsid w:val="00DE0D44"/>
    <w:rsid w:val="00DF02B1"/>
    <w:rsid w:val="00E02BEF"/>
    <w:rsid w:val="00E04AF3"/>
    <w:rsid w:val="00E34C30"/>
    <w:rsid w:val="00E35171"/>
    <w:rsid w:val="00E5585C"/>
    <w:rsid w:val="00E56CBC"/>
    <w:rsid w:val="00E77B90"/>
    <w:rsid w:val="00E91CC2"/>
    <w:rsid w:val="00EA2C13"/>
    <w:rsid w:val="00EB7177"/>
    <w:rsid w:val="00ED761F"/>
    <w:rsid w:val="00EE5A7D"/>
    <w:rsid w:val="00EE69D6"/>
    <w:rsid w:val="00F011CD"/>
    <w:rsid w:val="00F0343C"/>
    <w:rsid w:val="00F0643B"/>
    <w:rsid w:val="00F11A82"/>
    <w:rsid w:val="00F200C4"/>
    <w:rsid w:val="00FB46D4"/>
    <w:rsid w:val="00FC5CA5"/>
    <w:rsid w:val="00FE43B1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239B3"/>
  <w15:docId w15:val="{F63E3668-7DDC-4C44-87B6-7A22397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47C"/>
  </w:style>
  <w:style w:type="paragraph" w:styleId="Heading1">
    <w:name w:val="heading 1"/>
    <w:basedOn w:val="Normal"/>
    <w:next w:val="Normal"/>
    <w:qFormat/>
    <w:rsid w:val="00AD247C"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rsid w:val="00AD247C"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rsid w:val="00AD247C"/>
    <w:pPr>
      <w:keepNext/>
      <w:jc w:val="center"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qFormat/>
    <w:rsid w:val="00AD247C"/>
    <w:pPr>
      <w:keepNext/>
      <w:tabs>
        <w:tab w:val="right" w:leader="underscore" w:pos="5399"/>
      </w:tabs>
      <w:spacing w:after="40"/>
      <w:outlineLvl w:val="3"/>
    </w:pPr>
    <w:rPr>
      <w:rFonts w:ascii="Arial" w:hAnsi="Arial"/>
      <w:b/>
      <w:bCs/>
      <w:sz w:val="17"/>
    </w:rPr>
  </w:style>
  <w:style w:type="paragraph" w:styleId="Heading5">
    <w:name w:val="heading 5"/>
    <w:basedOn w:val="Normal"/>
    <w:next w:val="Normal"/>
    <w:link w:val="Heading5Char"/>
    <w:qFormat/>
    <w:rsid w:val="00AD247C"/>
    <w:pPr>
      <w:keepNext/>
      <w:tabs>
        <w:tab w:val="left" w:pos="342"/>
      </w:tabs>
      <w:spacing w:before="60"/>
      <w:outlineLvl w:val="4"/>
    </w:pPr>
    <w:rPr>
      <w:rFonts w:ascii="Arial" w:hAnsi="Arial"/>
      <w:b/>
      <w:bCs/>
      <w:sz w:val="18"/>
    </w:rPr>
  </w:style>
  <w:style w:type="paragraph" w:styleId="Heading6">
    <w:name w:val="heading 6"/>
    <w:basedOn w:val="Normal"/>
    <w:next w:val="Normal"/>
    <w:qFormat/>
    <w:rsid w:val="00AD247C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D247C"/>
    <w:pPr>
      <w:keepNext/>
      <w:tabs>
        <w:tab w:val="right" w:leader="underscore" w:pos="4572"/>
      </w:tabs>
      <w:outlineLvl w:val="6"/>
    </w:pPr>
    <w:rPr>
      <w:rFonts w:ascii="Arial" w:hAnsi="Arial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4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24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247C"/>
  </w:style>
  <w:style w:type="paragraph" w:styleId="BodyText">
    <w:name w:val="Body Text"/>
    <w:basedOn w:val="Normal"/>
    <w:rsid w:val="00AD247C"/>
    <w:pPr>
      <w:tabs>
        <w:tab w:val="left" w:pos="2520"/>
        <w:tab w:val="right" w:leader="underscore" w:pos="11160"/>
      </w:tabs>
      <w:spacing w:before="60" w:after="60"/>
    </w:pPr>
    <w:rPr>
      <w:rFonts w:ascii="Arial" w:hAnsi="Arial"/>
      <w:sz w:val="12"/>
    </w:rPr>
  </w:style>
  <w:style w:type="paragraph" w:styleId="BodyText2">
    <w:name w:val="Body Text 2"/>
    <w:basedOn w:val="Normal"/>
    <w:rsid w:val="00291A00"/>
    <w:pPr>
      <w:spacing w:after="120" w:line="480" w:lineRule="auto"/>
    </w:pPr>
  </w:style>
  <w:style w:type="paragraph" w:styleId="BalloonText">
    <w:name w:val="Balloon Text"/>
    <w:basedOn w:val="Normal"/>
    <w:semiHidden/>
    <w:rsid w:val="001817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056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A8A"/>
  </w:style>
  <w:style w:type="character" w:customStyle="1" w:styleId="CommentTextChar">
    <w:name w:val="Comment Text Char"/>
    <w:basedOn w:val="DefaultParagraphFont"/>
    <w:link w:val="CommentText"/>
    <w:rsid w:val="00056A8A"/>
  </w:style>
  <w:style w:type="paragraph" w:styleId="CommentSubject">
    <w:name w:val="annotation subject"/>
    <w:basedOn w:val="CommentText"/>
    <w:next w:val="CommentText"/>
    <w:link w:val="CommentSubjectChar"/>
    <w:rsid w:val="0005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6A8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15732A"/>
    <w:rPr>
      <w:rFonts w:ascii="Arial" w:hAnsi="Arial"/>
      <w:b/>
      <w:bCs/>
      <w:sz w:val="18"/>
    </w:rPr>
  </w:style>
  <w:style w:type="paragraph" w:styleId="ListParagraph">
    <w:name w:val="List Paragraph"/>
    <w:basedOn w:val="Normal"/>
    <w:uiPriority w:val="34"/>
    <w:qFormat/>
    <w:rsid w:val="00D3751A"/>
    <w:pPr>
      <w:ind w:left="720"/>
      <w:contextualSpacing/>
    </w:pPr>
  </w:style>
  <w:style w:type="character" w:styleId="Hyperlink">
    <w:name w:val="Hyperlink"/>
    <w:basedOn w:val="DefaultParagraphFont"/>
    <w:unhideWhenUsed/>
    <w:rsid w:val="004055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C81755106B3499A663C29A5F23AA8" ma:contentTypeVersion="7" ma:contentTypeDescription="Create a new document." ma:contentTypeScope="" ma:versionID="07802554882bbc14a51f446296f09053">
  <xsd:schema xmlns:xsd="http://www.w3.org/2001/XMLSchema" xmlns:xs="http://www.w3.org/2001/XMLSchema" xmlns:p="http://schemas.microsoft.com/office/2006/metadata/properties" xmlns:ns2="44825cc2-6901-4d46-a6b2-d272ce7f89f3" xmlns:ns3="5179021c-2b03-40e2-b6e5-620a3c296803" targetNamespace="http://schemas.microsoft.com/office/2006/metadata/properties" ma:root="true" ma:fieldsID="66346d669750ef3824b27a712bf356f2" ns2:_="" ns3:_="">
    <xsd:import namespace="44825cc2-6901-4d46-a6b2-d272ce7f89f3"/>
    <xsd:import namespace="5179021c-2b03-40e2-b6e5-620a3c2968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j16k" minOccurs="0"/>
                <xsd:element ref="ns3:Title_x0020__x0028_with_x0020_link_x0029_" minOccurs="0"/>
                <xsd:element ref="ns3:Form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25cc2-6901-4d46-a6b2-d272ce7f89f3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021c-2b03-40e2-b6e5-620a3c296803" elementFormDefault="qualified">
    <xsd:import namespace="http://schemas.microsoft.com/office/2006/documentManagement/types"/>
    <xsd:import namespace="http://schemas.microsoft.com/office/infopath/2007/PartnerControls"/>
    <xsd:element name="j16k" ma:index="7" nillable="true" ma:displayName="Number" ma:internalName="j16k" ma:readOnly="false" ma:percentage="FALSE">
      <xsd:simpleType>
        <xsd:restriction base="dms:Number"/>
      </xsd:simpleType>
    </xsd:element>
    <xsd:element name="Title_x0020__x0028_with_x0020_link_x0029_" ma:index="8" nillable="true" ma:displayName="Title (with link)" ma:format="Hyperlink" ma:internalName="Title_x0020__x0028_with_x0020_link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s" ma:index="9" nillable="true" ma:displayName="Forms" ma:default="All Forms - English" ma:format="Dropdown" ma:internalName="Forms" ma:readOnly="false">
      <xsd:simpleType>
        <xsd:restriction base="dms:Choice">
          <xsd:enumeration value="All Forms - English"/>
          <xsd:enumeration value="Translated - BCCHP Enrollment Forms"/>
          <xsd:enumeration value="Translated - BCCHP Consent Forms"/>
          <xsd:enumeration value="Translated - BCCTP Elig, Release &amp; Consent Forms"/>
          <xsd:enumeration value="Definition of Terms and Reference Documen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6k xmlns="5179021c-2b03-40e2-b6e5-620a3c296803" xsi:nil="true"/>
    <Forms xmlns="5179021c-2b03-40e2-b6e5-620a3c296803">All Forms - English</Forms>
    <Title_x0020__x0028_with_x0020_link_x0029_ xmlns="5179021c-2b03-40e2-b6e5-620a3c296803">
      <Url>https://stateofwa.sharepoint.com/sites/DOH-bcchpprimecontractors/2018%20Forms/7-1-19%20%20ImagingForm-DOH345-212-July2019.docx</Url>
      <Description>Imaging Form Updated 2019</Description>
    </Title_x0020__x0028_with_x0020_link_x0029_>
    <_dlc_DocId xmlns="44825cc2-6901-4d46-a6b2-d272ce7f89f3">RWPA5SVJDTVN-1616680738-132</_dlc_DocId>
    <_dlc_DocIdUrl xmlns="44825cc2-6901-4d46-a6b2-d272ce7f89f3">
      <Url>https://stateofwa.sharepoint.com/sites/DOH-bcchpprimecontractors/_layouts/15/DocIdRedir.aspx?ID=RWPA5SVJDTVN-1616680738-132</Url>
      <Description>RWPA5SVJDTVN-1616680738-132</Description>
    </_dlc_DocIdUrl>
  </documentManagement>
</p:properties>
</file>

<file path=customXml/itemProps1.xml><?xml version="1.0" encoding="utf-8"?>
<ds:datastoreItem xmlns:ds="http://schemas.openxmlformats.org/officeDocument/2006/customXml" ds:itemID="{21AB6F7B-FA6F-45F7-B56C-A137BFA38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9D466-AEF8-47A5-9ED6-995BAC7F9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6473DE-C41A-4869-94AE-A0731500D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25cc2-6901-4d46-a6b2-d272ce7f89f3"/>
    <ds:schemaRef ds:uri="5179021c-2b03-40e2-b6e5-620a3c29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3C88-A385-40A9-AFBB-1B6C9A63549E}">
  <ds:schemaRefs>
    <ds:schemaRef ds:uri="http://schemas.microsoft.com/office/2006/metadata/properties"/>
    <ds:schemaRef ds:uri="http://schemas.microsoft.com/office/infopath/2007/PartnerControls"/>
    <ds:schemaRef ds:uri="5179021c-2b03-40e2-b6e5-620a3c296803"/>
    <ds:schemaRef ds:uri="44825cc2-6901-4d46-a6b2-d272ce7f8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BCCHP Radiology Breast Evaluation Reporting &amp; Reimbursement Form</vt:lpstr>
    </vt:vector>
  </TitlesOfParts>
  <Company>Washington State Department of Health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BCCHP Radiology Breast Evaluation Reporting &amp; Reimbursement Form</dc:title>
  <dc:subject>Form for recording the imaging results for a breast cancer screening or diagnostic test and billing for a imaging visit for BCCHP clients</dc:subject>
  <dc:creator>Washington State Department of Health</dc:creator>
  <cp:keywords>BCCHP, Breast, Imaging, Radiology, 345-212</cp:keywords>
  <cp:lastModifiedBy>Hogan, Zoey L (DOH)</cp:lastModifiedBy>
  <cp:revision>3</cp:revision>
  <cp:lastPrinted>2014-06-24T22:25:00Z</cp:lastPrinted>
  <dcterms:created xsi:type="dcterms:W3CDTF">2021-09-03T20:52:00Z</dcterms:created>
  <dcterms:modified xsi:type="dcterms:W3CDTF">2021-09-03T20:53:00Z</dcterms:modified>
  <cp:category>Contractors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0x0101003F0C81755106B3499A663C29A5F23AA8</vt:lpwstr>
  </property>
  <property fmtid="{D5CDD505-2E9C-101B-9397-08002B2CF9AE}" pid="3" name="_dlc_DocIdItemGuid">
    <vt:lpwstr>2e86a89e-9163-42c9-9a0b-d8d539ee4f75</vt:lpwstr>
  </property>
  <property fmtid="{D5CDD505-2E9C-101B-9397-08002B2CF9AE}" pid="4" name="Order">
    <vt:r8>9100</vt:r8>
  </property>
</Properties>
</file>